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06" w:rsidRDefault="00BF6F06" w:rsidP="004843F1">
      <w:pPr>
        <w:rPr>
          <w:lang w:val="en-US"/>
        </w:rPr>
      </w:pPr>
    </w:p>
    <w:p w:rsidR="00BF6F06" w:rsidRDefault="00BF6F06" w:rsidP="004843F1">
      <w:pPr>
        <w:rPr>
          <w:lang w:val="en-US"/>
        </w:rPr>
      </w:pPr>
    </w:p>
    <w:p w:rsidR="00BF6F06" w:rsidRDefault="00BF6F06" w:rsidP="004843F1">
      <w:pPr>
        <w:rPr>
          <w:lang w:val="en-US"/>
        </w:rPr>
      </w:pPr>
    </w:p>
    <w:p w:rsidR="00BF6F06" w:rsidRDefault="00BF6F06" w:rsidP="004843F1">
      <w:pPr>
        <w:rPr>
          <w:lang w:val="en-US"/>
        </w:rPr>
      </w:pPr>
    </w:p>
    <w:p w:rsidR="00BF6F06" w:rsidRDefault="00BF6F06" w:rsidP="004843F1">
      <w:pPr>
        <w:pStyle w:val="af"/>
      </w:pPr>
    </w:p>
    <w:p w:rsidR="00BF6F06" w:rsidRDefault="00BF6F06" w:rsidP="004843F1">
      <w:pPr>
        <w:pStyle w:val="af"/>
      </w:pPr>
    </w:p>
    <w:p w:rsidR="00BF6F06" w:rsidRDefault="00BF6F06" w:rsidP="004843F1">
      <w:pPr>
        <w:pStyle w:val="af"/>
      </w:pPr>
    </w:p>
    <w:p w:rsidR="00BF6F06" w:rsidRDefault="00BF6F06" w:rsidP="004843F1">
      <w:pPr>
        <w:pStyle w:val="af"/>
      </w:pPr>
    </w:p>
    <w:p w:rsidR="00BF6F06" w:rsidRDefault="00BF6F06" w:rsidP="004843F1">
      <w:pPr>
        <w:pStyle w:val="af"/>
      </w:pPr>
    </w:p>
    <w:p w:rsidR="00BF6F06" w:rsidRDefault="00BF6F06" w:rsidP="004843F1">
      <w:pPr>
        <w:jc w:val="center"/>
      </w:pPr>
    </w:p>
    <w:p w:rsidR="00BF6F06" w:rsidRDefault="00BF6F06" w:rsidP="004843F1">
      <w:pPr>
        <w:jc w:val="center"/>
      </w:pPr>
    </w:p>
    <w:p w:rsidR="00C95C65" w:rsidRPr="007D6D79" w:rsidRDefault="00C95C65" w:rsidP="00C95C65">
      <w:pPr>
        <w:ind w:left="142"/>
        <w:jc w:val="center"/>
        <w:rPr>
          <w:sz w:val="32"/>
          <w:szCs w:val="32"/>
        </w:rPr>
      </w:pPr>
      <w:bookmarkStart w:id="0" w:name="_Hlk91593012"/>
      <w:r w:rsidRPr="007D6D79">
        <w:rPr>
          <w:sz w:val="32"/>
          <w:szCs w:val="32"/>
        </w:rPr>
        <w:t>Программное обеспечение комплекса автоматизации метеорологического обслуживания процессов УВД КАМО «</w:t>
      </w:r>
      <w:proofErr w:type="spellStart"/>
      <w:r w:rsidRPr="007D6D79">
        <w:rPr>
          <w:sz w:val="32"/>
          <w:szCs w:val="32"/>
        </w:rPr>
        <w:t>Метеосервис</w:t>
      </w:r>
      <w:proofErr w:type="spellEnd"/>
      <w:r w:rsidRPr="007D6D79">
        <w:rPr>
          <w:sz w:val="32"/>
          <w:szCs w:val="32"/>
        </w:rPr>
        <w:t>»</w:t>
      </w:r>
      <w:bookmarkEnd w:id="0"/>
    </w:p>
    <w:p w:rsidR="00C95C65" w:rsidRDefault="00C95C65" w:rsidP="00C95C65">
      <w:pPr>
        <w:ind w:left="142"/>
        <w:jc w:val="center"/>
        <w:rPr>
          <w:sz w:val="28"/>
          <w:szCs w:val="32"/>
        </w:rPr>
      </w:pPr>
    </w:p>
    <w:p w:rsidR="00C95C65" w:rsidRDefault="00C95C65" w:rsidP="00C95C65">
      <w:pPr>
        <w:ind w:left="142"/>
        <w:jc w:val="center"/>
        <w:rPr>
          <w:sz w:val="28"/>
          <w:szCs w:val="32"/>
        </w:rPr>
      </w:pPr>
    </w:p>
    <w:p w:rsidR="00C95C65" w:rsidRDefault="00C95C65" w:rsidP="00C95C65">
      <w:pPr>
        <w:ind w:left="142"/>
        <w:jc w:val="center"/>
        <w:rPr>
          <w:sz w:val="28"/>
          <w:szCs w:val="32"/>
        </w:rPr>
      </w:pPr>
    </w:p>
    <w:p w:rsidR="00C95C65" w:rsidRDefault="00C95C65" w:rsidP="00C95C65">
      <w:pPr>
        <w:ind w:left="142"/>
        <w:jc w:val="center"/>
        <w:rPr>
          <w:sz w:val="28"/>
          <w:szCs w:val="32"/>
        </w:rPr>
      </w:pPr>
      <w:r>
        <w:rPr>
          <w:sz w:val="28"/>
          <w:szCs w:val="32"/>
        </w:rPr>
        <w:t>Инструкция по эксплуатации</w:t>
      </w:r>
    </w:p>
    <w:p w:rsidR="00C95C65" w:rsidRDefault="00C95C65" w:rsidP="00C95C65">
      <w:pPr>
        <w:ind w:left="142"/>
        <w:rPr>
          <w:sz w:val="28"/>
          <w:szCs w:val="32"/>
        </w:rPr>
      </w:pPr>
    </w:p>
    <w:p w:rsidR="00C95C65" w:rsidRDefault="00C95C65" w:rsidP="00C95C65">
      <w:pPr>
        <w:ind w:left="142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СПО Коммуникационный сервер</w:t>
      </w:r>
    </w:p>
    <w:p w:rsidR="00BF6F06" w:rsidRDefault="00BF6F06" w:rsidP="004843F1">
      <w:pPr>
        <w:jc w:val="center"/>
        <w:rPr>
          <w:sz w:val="28"/>
          <w:szCs w:val="28"/>
        </w:rPr>
      </w:pPr>
    </w:p>
    <w:p w:rsidR="00BF6F06" w:rsidRDefault="00BF6F06" w:rsidP="004843F1">
      <w:pPr>
        <w:jc w:val="center"/>
        <w:rPr>
          <w:sz w:val="28"/>
          <w:szCs w:val="28"/>
        </w:rPr>
      </w:pPr>
    </w:p>
    <w:p w:rsidR="00BF6F06" w:rsidRDefault="00BF6F06" w:rsidP="004843F1">
      <w:pPr>
        <w:jc w:val="center"/>
      </w:pPr>
    </w:p>
    <w:p w:rsidR="00BF6F06" w:rsidRDefault="00BF6F06" w:rsidP="004843F1">
      <w:pPr>
        <w:jc w:val="center"/>
      </w:pPr>
    </w:p>
    <w:p w:rsidR="00BF6F06" w:rsidRDefault="00BF6F06" w:rsidP="004843F1"/>
    <w:p w:rsidR="00BF6F06" w:rsidRDefault="00BF6F06" w:rsidP="004843F1"/>
    <w:p w:rsidR="00BF6F06" w:rsidRDefault="00BF6F06" w:rsidP="004843F1"/>
    <w:p w:rsidR="00BF6F06" w:rsidRDefault="00BF6F06" w:rsidP="004843F1"/>
    <w:p w:rsidR="00BF6F06" w:rsidRDefault="00BF6F06" w:rsidP="004843F1"/>
    <w:p w:rsidR="00BF6F06" w:rsidRDefault="00BF6F06" w:rsidP="004843F1"/>
    <w:p w:rsidR="00BF6F06" w:rsidRDefault="00BF6F06" w:rsidP="004843F1"/>
    <w:p w:rsidR="00BF6F06" w:rsidRDefault="00BF6F06" w:rsidP="004843F1"/>
    <w:p w:rsidR="00BF6F06" w:rsidRDefault="00BF6F06" w:rsidP="004843F1"/>
    <w:p w:rsidR="00BF6F06" w:rsidRDefault="00BF6F06" w:rsidP="004843F1"/>
    <w:p w:rsidR="00BF6F06" w:rsidRDefault="00BF6F06" w:rsidP="004843F1"/>
    <w:p w:rsidR="00BF6F06" w:rsidRDefault="00EA17A3" w:rsidP="004843F1">
      <w:pPr>
        <w:jc w:val="center"/>
      </w:pPr>
      <w:r>
        <w:rPr>
          <w:sz w:val="28"/>
          <w:szCs w:val="28"/>
        </w:rPr>
        <w:t>202</w:t>
      </w:r>
      <w:r w:rsidR="00872C2B">
        <w:rPr>
          <w:sz w:val="28"/>
          <w:szCs w:val="28"/>
        </w:rPr>
        <w:t>1</w:t>
      </w:r>
    </w:p>
    <w:p w:rsidR="00BF6F06" w:rsidRPr="004843F1" w:rsidRDefault="00BF6F06" w:rsidP="00067ACE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F6F06" w:rsidRDefault="00BF6F06" w:rsidP="004843F1">
      <w:pPr>
        <w:jc w:val="center"/>
        <w:rPr>
          <w:sz w:val="32"/>
          <w:szCs w:val="32"/>
        </w:rPr>
      </w:pPr>
    </w:p>
    <w:p w:rsidR="00BF6F06" w:rsidRPr="004843F1" w:rsidRDefault="00BF6F06" w:rsidP="004843F1">
      <w:pPr>
        <w:jc w:val="center"/>
        <w:rPr>
          <w:sz w:val="32"/>
          <w:szCs w:val="32"/>
        </w:rPr>
      </w:pPr>
    </w:p>
    <w:p w:rsidR="00BF6F06" w:rsidRPr="004843F1" w:rsidRDefault="00BF6F06" w:rsidP="004843F1">
      <w:pPr>
        <w:jc w:val="center"/>
        <w:rPr>
          <w:sz w:val="32"/>
          <w:szCs w:val="32"/>
        </w:rPr>
      </w:pPr>
    </w:p>
    <w:p w:rsidR="00BF6F06" w:rsidRPr="004843F1" w:rsidRDefault="00BF6F06" w:rsidP="004843F1">
      <w:pPr>
        <w:jc w:val="center"/>
        <w:rPr>
          <w:sz w:val="32"/>
          <w:szCs w:val="32"/>
        </w:rPr>
      </w:pPr>
    </w:p>
    <w:p w:rsidR="00BF6F06" w:rsidRDefault="00BF6F06" w:rsidP="004843F1">
      <w:pPr>
        <w:jc w:val="center"/>
        <w:rPr>
          <w:sz w:val="28"/>
          <w:szCs w:val="28"/>
        </w:rPr>
      </w:pPr>
      <w:r w:rsidRPr="00D95F5C">
        <w:rPr>
          <w:sz w:val="28"/>
          <w:szCs w:val="28"/>
        </w:rPr>
        <w:t>Содержание</w:t>
      </w:r>
    </w:p>
    <w:p w:rsidR="00EA17A3" w:rsidRPr="00A16E60" w:rsidRDefault="00BF6F06">
      <w:pPr>
        <w:pStyle w:val="12"/>
        <w:tabs>
          <w:tab w:val="left" w:pos="44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"1-4" \h \z \u </w:instrText>
      </w:r>
      <w:r>
        <w:rPr>
          <w:sz w:val="28"/>
          <w:szCs w:val="28"/>
        </w:rPr>
        <w:fldChar w:fldCharType="separate"/>
      </w:r>
      <w:hyperlink w:anchor="_Toc103679957" w:history="1">
        <w:r w:rsidR="00EA17A3" w:rsidRPr="00AA4EBD">
          <w:rPr>
            <w:rStyle w:val="a9"/>
            <w:noProof/>
          </w:rPr>
          <w:t>1.</w:t>
        </w:r>
        <w:r w:rsidR="00EA17A3" w:rsidRPr="00A16E60">
          <w:rPr>
            <w:rFonts w:ascii="Calibri" w:hAnsi="Calibri"/>
            <w:noProof/>
            <w:sz w:val="22"/>
            <w:szCs w:val="22"/>
          </w:rPr>
          <w:tab/>
        </w:r>
        <w:r w:rsidR="00EA17A3" w:rsidRPr="00AA4EBD">
          <w:rPr>
            <w:rStyle w:val="a9"/>
            <w:noProof/>
          </w:rPr>
          <w:t>СПО Коммуникационный сервер</w:t>
        </w:r>
        <w:r w:rsidR="00EA17A3">
          <w:rPr>
            <w:noProof/>
            <w:webHidden/>
          </w:rPr>
          <w:tab/>
        </w:r>
        <w:r w:rsidR="00EA17A3">
          <w:rPr>
            <w:noProof/>
            <w:webHidden/>
          </w:rPr>
          <w:fldChar w:fldCharType="begin"/>
        </w:r>
        <w:r w:rsidR="00EA17A3">
          <w:rPr>
            <w:noProof/>
            <w:webHidden/>
          </w:rPr>
          <w:instrText xml:space="preserve"> PAGEREF _Toc103679957 \h </w:instrText>
        </w:r>
        <w:r w:rsidR="00EA17A3">
          <w:rPr>
            <w:noProof/>
            <w:webHidden/>
          </w:rPr>
        </w:r>
        <w:r w:rsidR="00EA17A3">
          <w:rPr>
            <w:noProof/>
            <w:webHidden/>
          </w:rPr>
          <w:fldChar w:fldCharType="separate"/>
        </w:r>
        <w:r w:rsidR="00EA17A3">
          <w:rPr>
            <w:noProof/>
            <w:webHidden/>
          </w:rPr>
          <w:t>3</w:t>
        </w:r>
        <w:r w:rsidR="00EA17A3">
          <w:rPr>
            <w:noProof/>
            <w:webHidden/>
          </w:rPr>
          <w:fldChar w:fldCharType="end"/>
        </w:r>
      </w:hyperlink>
    </w:p>
    <w:p w:rsidR="00EA17A3" w:rsidRPr="00A16E60" w:rsidRDefault="0012009F">
      <w:pPr>
        <w:pStyle w:val="21"/>
        <w:tabs>
          <w:tab w:val="left" w:pos="88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103679958" w:history="1">
        <w:r w:rsidR="00EA17A3" w:rsidRPr="00AA4EBD">
          <w:rPr>
            <w:rStyle w:val="a9"/>
            <w:noProof/>
            <w:snapToGrid w:val="0"/>
          </w:rPr>
          <w:t>1.1</w:t>
        </w:r>
        <w:r w:rsidR="00EA17A3" w:rsidRPr="00A16E60">
          <w:rPr>
            <w:rFonts w:ascii="Calibri" w:hAnsi="Calibri"/>
            <w:noProof/>
            <w:sz w:val="22"/>
            <w:szCs w:val="22"/>
          </w:rPr>
          <w:tab/>
        </w:r>
        <w:r w:rsidR="00EA17A3" w:rsidRPr="00AA4EBD">
          <w:rPr>
            <w:rStyle w:val="a9"/>
            <w:noProof/>
            <w:lang w:val="en-US"/>
          </w:rPr>
          <w:t>Общие сведения</w:t>
        </w:r>
        <w:r w:rsidR="00EA17A3">
          <w:rPr>
            <w:noProof/>
            <w:webHidden/>
          </w:rPr>
          <w:tab/>
        </w:r>
        <w:r w:rsidR="00EA17A3">
          <w:rPr>
            <w:noProof/>
            <w:webHidden/>
          </w:rPr>
          <w:fldChar w:fldCharType="begin"/>
        </w:r>
        <w:r w:rsidR="00EA17A3">
          <w:rPr>
            <w:noProof/>
            <w:webHidden/>
          </w:rPr>
          <w:instrText xml:space="preserve"> PAGEREF _Toc103679958 \h </w:instrText>
        </w:r>
        <w:r w:rsidR="00EA17A3">
          <w:rPr>
            <w:noProof/>
            <w:webHidden/>
          </w:rPr>
        </w:r>
        <w:r w:rsidR="00EA17A3">
          <w:rPr>
            <w:noProof/>
            <w:webHidden/>
          </w:rPr>
          <w:fldChar w:fldCharType="separate"/>
        </w:r>
        <w:r w:rsidR="00EA17A3">
          <w:rPr>
            <w:noProof/>
            <w:webHidden/>
          </w:rPr>
          <w:t>3</w:t>
        </w:r>
        <w:r w:rsidR="00EA17A3">
          <w:rPr>
            <w:noProof/>
            <w:webHidden/>
          </w:rPr>
          <w:fldChar w:fldCharType="end"/>
        </w:r>
      </w:hyperlink>
    </w:p>
    <w:p w:rsidR="00EA17A3" w:rsidRPr="00A16E60" w:rsidRDefault="0012009F">
      <w:pPr>
        <w:pStyle w:val="21"/>
        <w:tabs>
          <w:tab w:val="left" w:pos="88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103679959" w:history="1">
        <w:r w:rsidR="00EA17A3" w:rsidRPr="00AA4EBD">
          <w:rPr>
            <w:rStyle w:val="a9"/>
            <w:noProof/>
            <w:snapToGrid w:val="0"/>
            <w:lang w:val="en-US"/>
          </w:rPr>
          <w:t>1.2</w:t>
        </w:r>
        <w:r w:rsidR="00EA17A3" w:rsidRPr="00A16E60">
          <w:rPr>
            <w:rFonts w:ascii="Calibri" w:hAnsi="Calibri"/>
            <w:noProof/>
            <w:sz w:val="22"/>
            <w:szCs w:val="22"/>
          </w:rPr>
          <w:tab/>
        </w:r>
        <w:r w:rsidR="00EA17A3" w:rsidRPr="00AA4EBD">
          <w:rPr>
            <w:rStyle w:val="a9"/>
            <w:noProof/>
          </w:rPr>
          <w:t>Приложение «Метеосвязь»</w:t>
        </w:r>
        <w:r w:rsidR="00EA17A3">
          <w:rPr>
            <w:noProof/>
            <w:webHidden/>
          </w:rPr>
          <w:tab/>
        </w:r>
        <w:r w:rsidR="00EA17A3">
          <w:rPr>
            <w:noProof/>
            <w:webHidden/>
          </w:rPr>
          <w:fldChar w:fldCharType="begin"/>
        </w:r>
        <w:r w:rsidR="00EA17A3">
          <w:rPr>
            <w:noProof/>
            <w:webHidden/>
          </w:rPr>
          <w:instrText xml:space="preserve"> PAGEREF _Toc103679959 \h </w:instrText>
        </w:r>
        <w:r w:rsidR="00EA17A3">
          <w:rPr>
            <w:noProof/>
            <w:webHidden/>
          </w:rPr>
        </w:r>
        <w:r w:rsidR="00EA17A3">
          <w:rPr>
            <w:noProof/>
            <w:webHidden/>
          </w:rPr>
          <w:fldChar w:fldCharType="separate"/>
        </w:r>
        <w:r w:rsidR="00EA17A3">
          <w:rPr>
            <w:noProof/>
            <w:webHidden/>
          </w:rPr>
          <w:t>3</w:t>
        </w:r>
        <w:r w:rsidR="00EA17A3">
          <w:rPr>
            <w:noProof/>
            <w:webHidden/>
          </w:rPr>
          <w:fldChar w:fldCharType="end"/>
        </w:r>
      </w:hyperlink>
    </w:p>
    <w:p w:rsidR="00EA17A3" w:rsidRPr="00A16E60" w:rsidRDefault="0012009F">
      <w:pPr>
        <w:pStyle w:val="33"/>
        <w:tabs>
          <w:tab w:val="left" w:pos="132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103679960" w:history="1">
        <w:r w:rsidR="00EA17A3" w:rsidRPr="00AA4EBD">
          <w:rPr>
            <w:rStyle w:val="a9"/>
            <w:noProof/>
          </w:rPr>
          <w:t>1.2.1</w:t>
        </w:r>
        <w:r w:rsidR="00EA17A3" w:rsidRPr="00A16E60">
          <w:rPr>
            <w:rFonts w:ascii="Calibri" w:hAnsi="Calibri"/>
            <w:noProof/>
            <w:sz w:val="22"/>
            <w:szCs w:val="22"/>
          </w:rPr>
          <w:tab/>
        </w:r>
        <w:r w:rsidR="00EA17A3" w:rsidRPr="00AA4EBD">
          <w:rPr>
            <w:rStyle w:val="a9"/>
            <w:noProof/>
          </w:rPr>
          <w:t>Вкладка «Транспортный протокол»</w:t>
        </w:r>
        <w:r w:rsidR="00EA17A3">
          <w:rPr>
            <w:noProof/>
            <w:webHidden/>
          </w:rPr>
          <w:tab/>
        </w:r>
        <w:r w:rsidR="00EA17A3">
          <w:rPr>
            <w:noProof/>
            <w:webHidden/>
          </w:rPr>
          <w:fldChar w:fldCharType="begin"/>
        </w:r>
        <w:r w:rsidR="00EA17A3">
          <w:rPr>
            <w:noProof/>
            <w:webHidden/>
          </w:rPr>
          <w:instrText xml:space="preserve"> PAGEREF _Toc103679960 \h </w:instrText>
        </w:r>
        <w:r w:rsidR="00EA17A3">
          <w:rPr>
            <w:noProof/>
            <w:webHidden/>
          </w:rPr>
        </w:r>
        <w:r w:rsidR="00EA17A3">
          <w:rPr>
            <w:noProof/>
            <w:webHidden/>
          </w:rPr>
          <w:fldChar w:fldCharType="separate"/>
        </w:r>
        <w:r w:rsidR="00EA17A3">
          <w:rPr>
            <w:noProof/>
            <w:webHidden/>
          </w:rPr>
          <w:t>5</w:t>
        </w:r>
        <w:r w:rsidR="00EA17A3">
          <w:rPr>
            <w:noProof/>
            <w:webHidden/>
          </w:rPr>
          <w:fldChar w:fldCharType="end"/>
        </w:r>
      </w:hyperlink>
    </w:p>
    <w:p w:rsidR="00EA17A3" w:rsidRPr="00A16E60" w:rsidRDefault="0012009F">
      <w:pPr>
        <w:pStyle w:val="43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103679961" w:history="1">
        <w:r w:rsidR="00EA17A3" w:rsidRPr="00AA4EBD">
          <w:rPr>
            <w:rStyle w:val="a9"/>
            <w:noProof/>
            <w:snapToGrid w:val="0"/>
            <w:w w:val="0"/>
          </w:rPr>
          <w:t>1.2.1.1</w:t>
        </w:r>
        <w:r w:rsidR="00EA17A3" w:rsidRPr="00A16E60">
          <w:rPr>
            <w:rFonts w:ascii="Calibri" w:hAnsi="Calibri"/>
            <w:noProof/>
            <w:sz w:val="22"/>
            <w:szCs w:val="22"/>
          </w:rPr>
          <w:tab/>
        </w:r>
        <w:r w:rsidR="00EA17A3" w:rsidRPr="00AA4EBD">
          <w:rPr>
            <w:rStyle w:val="a9"/>
            <w:noProof/>
          </w:rPr>
          <w:t>Протокол передачи по RS-232</w:t>
        </w:r>
        <w:r w:rsidR="00EA17A3">
          <w:rPr>
            <w:noProof/>
            <w:webHidden/>
          </w:rPr>
          <w:tab/>
        </w:r>
        <w:r w:rsidR="00EA17A3">
          <w:rPr>
            <w:noProof/>
            <w:webHidden/>
          </w:rPr>
          <w:fldChar w:fldCharType="begin"/>
        </w:r>
        <w:r w:rsidR="00EA17A3">
          <w:rPr>
            <w:noProof/>
            <w:webHidden/>
          </w:rPr>
          <w:instrText xml:space="preserve"> PAGEREF _Toc103679961 \h </w:instrText>
        </w:r>
        <w:r w:rsidR="00EA17A3">
          <w:rPr>
            <w:noProof/>
            <w:webHidden/>
          </w:rPr>
        </w:r>
        <w:r w:rsidR="00EA17A3">
          <w:rPr>
            <w:noProof/>
            <w:webHidden/>
          </w:rPr>
          <w:fldChar w:fldCharType="separate"/>
        </w:r>
        <w:r w:rsidR="00EA17A3">
          <w:rPr>
            <w:noProof/>
            <w:webHidden/>
          </w:rPr>
          <w:t>5</w:t>
        </w:r>
        <w:r w:rsidR="00EA17A3">
          <w:rPr>
            <w:noProof/>
            <w:webHidden/>
          </w:rPr>
          <w:fldChar w:fldCharType="end"/>
        </w:r>
      </w:hyperlink>
    </w:p>
    <w:p w:rsidR="00EA17A3" w:rsidRPr="00A16E60" w:rsidRDefault="0012009F">
      <w:pPr>
        <w:pStyle w:val="43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103679962" w:history="1">
        <w:r w:rsidR="00EA17A3" w:rsidRPr="00AA4EBD">
          <w:rPr>
            <w:rStyle w:val="a9"/>
            <w:noProof/>
            <w:snapToGrid w:val="0"/>
            <w:w w:val="0"/>
          </w:rPr>
          <w:t>1.2.1.2</w:t>
        </w:r>
        <w:r w:rsidR="00EA17A3" w:rsidRPr="00A16E60">
          <w:rPr>
            <w:rFonts w:ascii="Calibri" w:hAnsi="Calibri"/>
            <w:noProof/>
            <w:sz w:val="22"/>
            <w:szCs w:val="22"/>
          </w:rPr>
          <w:tab/>
        </w:r>
        <w:r w:rsidR="00EA17A3" w:rsidRPr="00AA4EBD">
          <w:rPr>
            <w:rStyle w:val="a9"/>
            <w:noProof/>
          </w:rPr>
          <w:t>Протокол передачи данных по TCP</w:t>
        </w:r>
        <w:r w:rsidR="00EA17A3">
          <w:rPr>
            <w:noProof/>
            <w:webHidden/>
          </w:rPr>
          <w:tab/>
        </w:r>
        <w:r w:rsidR="00EA17A3">
          <w:rPr>
            <w:noProof/>
            <w:webHidden/>
          </w:rPr>
          <w:fldChar w:fldCharType="begin"/>
        </w:r>
        <w:r w:rsidR="00EA17A3">
          <w:rPr>
            <w:noProof/>
            <w:webHidden/>
          </w:rPr>
          <w:instrText xml:space="preserve"> PAGEREF _Toc103679962 \h </w:instrText>
        </w:r>
        <w:r w:rsidR="00EA17A3">
          <w:rPr>
            <w:noProof/>
            <w:webHidden/>
          </w:rPr>
        </w:r>
        <w:r w:rsidR="00EA17A3">
          <w:rPr>
            <w:noProof/>
            <w:webHidden/>
          </w:rPr>
          <w:fldChar w:fldCharType="separate"/>
        </w:r>
        <w:r w:rsidR="00EA17A3">
          <w:rPr>
            <w:noProof/>
            <w:webHidden/>
          </w:rPr>
          <w:t>5</w:t>
        </w:r>
        <w:r w:rsidR="00EA17A3">
          <w:rPr>
            <w:noProof/>
            <w:webHidden/>
          </w:rPr>
          <w:fldChar w:fldCharType="end"/>
        </w:r>
      </w:hyperlink>
    </w:p>
    <w:p w:rsidR="00EA17A3" w:rsidRPr="00A16E60" w:rsidRDefault="0012009F">
      <w:pPr>
        <w:pStyle w:val="43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103679963" w:history="1">
        <w:r w:rsidR="00EA17A3" w:rsidRPr="00AA4EBD">
          <w:rPr>
            <w:rStyle w:val="a9"/>
            <w:noProof/>
            <w:snapToGrid w:val="0"/>
            <w:w w:val="0"/>
          </w:rPr>
          <w:t>1.2.1.3</w:t>
        </w:r>
        <w:r w:rsidR="00EA17A3" w:rsidRPr="00A16E60">
          <w:rPr>
            <w:rFonts w:ascii="Calibri" w:hAnsi="Calibri"/>
            <w:noProof/>
            <w:sz w:val="22"/>
            <w:szCs w:val="22"/>
          </w:rPr>
          <w:tab/>
        </w:r>
        <w:r w:rsidR="00EA17A3" w:rsidRPr="00AA4EBD">
          <w:rPr>
            <w:rStyle w:val="a9"/>
            <w:noProof/>
          </w:rPr>
          <w:t>FileSystem</w:t>
        </w:r>
        <w:r w:rsidR="00EA17A3">
          <w:rPr>
            <w:noProof/>
            <w:webHidden/>
          </w:rPr>
          <w:tab/>
        </w:r>
        <w:r w:rsidR="00EA17A3">
          <w:rPr>
            <w:noProof/>
            <w:webHidden/>
          </w:rPr>
          <w:fldChar w:fldCharType="begin"/>
        </w:r>
        <w:r w:rsidR="00EA17A3">
          <w:rPr>
            <w:noProof/>
            <w:webHidden/>
          </w:rPr>
          <w:instrText xml:space="preserve"> PAGEREF _Toc103679963 \h </w:instrText>
        </w:r>
        <w:r w:rsidR="00EA17A3">
          <w:rPr>
            <w:noProof/>
            <w:webHidden/>
          </w:rPr>
        </w:r>
        <w:r w:rsidR="00EA17A3">
          <w:rPr>
            <w:noProof/>
            <w:webHidden/>
          </w:rPr>
          <w:fldChar w:fldCharType="separate"/>
        </w:r>
        <w:r w:rsidR="00EA17A3">
          <w:rPr>
            <w:noProof/>
            <w:webHidden/>
          </w:rPr>
          <w:t>7</w:t>
        </w:r>
        <w:r w:rsidR="00EA17A3">
          <w:rPr>
            <w:noProof/>
            <w:webHidden/>
          </w:rPr>
          <w:fldChar w:fldCharType="end"/>
        </w:r>
      </w:hyperlink>
    </w:p>
    <w:p w:rsidR="00EA17A3" w:rsidRPr="00A16E60" w:rsidRDefault="0012009F">
      <w:pPr>
        <w:pStyle w:val="33"/>
        <w:tabs>
          <w:tab w:val="left" w:pos="132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103679964" w:history="1">
        <w:r w:rsidR="00EA17A3" w:rsidRPr="00AA4EBD">
          <w:rPr>
            <w:rStyle w:val="a9"/>
            <w:noProof/>
            <w:lang w:val="en-US"/>
          </w:rPr>
          <w:t>1.2.2</w:t>
        </w:r>
        <w:r w:rsidR="00EA17A3" w:rsidRPr="00A16E60">
          <w:rPr>
            <w:rFonts w:ascii="Calibri" w:hAnsi="Calibri"/>
            <w:noProof/>
            <w:sz w:val="22"/>
            <w:szCs w:val="22"/>
          </w:rPr>
          <w:tab/>
        </w:r>
        <w:r w:rsidR="00EA17A3" w:rsidRPr="00AA4EBD">
          <w:rPr>
            <w:rStyle w:val="a9"/>
            <w:noProof/>
          </w:rPr>
          <w:t>Вкладка «Прикладные протоколы»</w:t>
        </w:r>
        <w:r w:rsidR="00EA17A3">
          <w:rPr>
            <w:noProof/>
            <w:webHidden/>
          </w:rPr>
          <w:tab/>
        </w:r>
        <w:r w:rsidR="00EA17A3">
          <w:rPr>
            <w:noProof/>
            <w:webHidden/>
          </w:rPr>
          <w:fldChar w:fldCharType="begin"/>
        </w:r>
        <w:r w:rsidR="00EA17A3">
          <w:rPr>
            <w:noProof/>
            <w:webHidden/>
          </w:rPr>
          <w:instrText xml:space="preserve"> PAGEREF _Toc103679964 \h </w:instrText>
        </w:r>
        <w:r w:rsidR="00EA17A3">
          <w:rPr>
            <w:noProof/>
            <w:webHidden/>
          </w:rPr>
        </w:r>
        <w:r w:rsidR="00EA17A3">
          <w:rPr>
            <w:noProof/>
            <w:webHidden/>
          </w:rPr>
          <w:fldChar w:fldCharType="separate"/>
        </w:r>
        <w:r w:rsidR="00EA17A3">
          <w:rPr>
            <w:noProof/>
            <w:webHidden/>
          </w:rPr>
          <w:t>8</w:t>
        </w:r>
        <w:r w:rsidR="00EA17A3">
          <w:rPr>
            <w:noProof/>
            <w:webHidden/>
          </w:rPr>
          <w:fldChar w:fldCharType="end"/>
        </w:r>
      </w:hyperlink>
    </w:p>
    <w:p w:rsidR="00EA17A3" w:rsidRPr="00A16E60" w:rsidRDefault="0012009F">
      <w:pPr>
        <w:pStyle w:val="43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103679965" w:history="1">
        <w:r w:rsidR="00EA17A3" w:rsidRPr="00AA4EBD">
          <w:rPr>
            <w:rStyle w:val="a9"/>
            <w:noProof/>
            <w:snapToGrid w:val="0"/>
            <w:w w:val="0"/>
          </w:rPr>
          <w:t>1.2.2.1</w:t>
        </w:r>
        <w:r w:rsidR="00EA17A3" w:rsidRPr="00A16E60">
          <w:rPr>
            <w:rFonts w:ascii="Calibri" w:hAnsi="Calibri"/>
            <w:noProof/>
            <w:sz w:val="22"/>
            <w:szCs w:val="22"/>
          </w:rPr>
          <w:tab/>
        </w:r>
        <w:r w:rsidR="00EA17A3" w:rsidRPr="00AA4EBD">
          <w:rPr>
            <w:rStyle w:val="a9"/>
            <w:noProof/>
          </w:rPr>
          <w:t>Прикладной протокол «АМИС-РФ»</w:t>
        </w:r>
        <w:r w:rsidR="00EA17A3">
          <w:rPr>
            <w:noProof/>
            <w:webHidden/>
          </w:rPr>
          <w:tab/>
        </w:r>
        <w:r w:rsidR="00EA17A3">
          <w:rPr>
            <w:noProof/>
            <w:webHidden/>
          </w:rPr>
          <w:fldChar w:fldCharType="begin"/>
        </w:r>
        <w:r w:rsidR="00EA17A3">
          <w:rPr>
            <w:noProof/>
            <w:webHidden/>
          </w:rPr>
          <w:instrText xml:space="preserve"> PAGEREF _Toc103679965 \h </w:instrText>
        </w:r>
        <w:r w:rsidR="00EA17A3">
          <w:rPr>
            <w:noProof/>
            <w:webHidden/>
          </w:rPr>
        </w:r>
        <w:r w:rsidR="00EA17A3">
          <w:rPr>
            <w:noProof/>
            <w:webHidden/>
          </w:rPr>
          <w:fldChar w:fldCharType="separate"/>
        </w:r>
        <w:r w:rsidR="00EA17A3">
          <w:rPr>
            <w:noProof/>
            <w:webHidden/>
          </w:rPr>
          <w:t>8</w:t>
        </w:r>
        <w:r w:rsidR="00EA17A3">
          <w:rPr>
            <w:noProof/>
            <w:webHidden/>
          </w:rPr>
          <w:fldChar w:fldCharType="end"/>
        </w:r>
      </w:hyperlink>
    </w:p>
    <w:p w:rsidR="00EA17A3" w:rsidRPr="00A16E60" w:rsidRDefault="0012009F">
      <w:pPr>
        <w:pStyle w:val="43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103679966" w:history="1">
        <w:r w:rsidR="00EA17A3" w:rsidRPr="00AA4EBD">
          <w:rPr>
            <w:rStyle w:val="a9"/>
            <w:noProof/>
            <w:snapToGrid w:val="0"/>
            <w:w w:val="0"/>
          </w:rPr>
          <w:t>1.2.2.2</w:t>
        </w:r>
        <w:r w:rsidR="00EA17A3" w:rsidRPr="00A16E60">
          <w:rPr>
            <w:rFonts w:ascii="Calibri" w:hAnsi="Calibri"/>
            <w:noProof/>
            <w:sz w:val="22"/>
            <w:szCs w:val="22"/>
          </w:rPr>
          <w:tab/>
        </w:r>
        <w:r w:rsidR="00EA17A3" w:rsidRPr="00AA4EBD">
          <w:rPr>
            <w:rStyle w:val="a9"/>
            <w:noProof/>
          </w:rPr>
          <w:t>Прикладной протокол телесвязи Росгидромета «Socket Special 1G»</w:t>
        </w:r>
        <w:r w:rsidR="00EA17A3">
          <w:rPr>
            <w:noProof/>
            <w:webHidden/>
          </w:rPr>
          <w:tab/>
        </w:r>
        <w:r w:rsidR="00EA17A3">
          <w:rPr>
            <w:noProof/>
            <w:webHidden/>
          </w:rPr>
          <w:fldChar w:fldCharType="begin"/>
        </w:r>
        <w:r w:rsidR="00EA17A3">
          <w:rPr>
            <w:noProof/>
            <w:webHidden/>
          </w:rPr>
          <w:instrText xml:space="preserve"> PAGEREF _Toc103679966 \h </w:instrText>
        </w:r>
        <w:r w:rsidR="00EA17A3">
          <w:rPr>
            <w:noProof/>
            <w:webHidden/>
          </w:rPr>
        </w:r>
        <w:r w:rsidR="00EA17A3">
          <w:rPr>
            <w:noProof/>
            <w:webHidden/>
          </w:rPr>
          <w:fldChar w:fldCharType="separate"/>
        </w:r>
        <w:r w:rsidR="00EA17A3">
          <w:rPr>
            <w:noProof/>
            <w:webHidden/>
          </w:rPr>
          <w:t>8</w:t>
        </w:r>
        <w:r w:rsidR="00EA17A3">
          <w:rPr>
            <w:noProof/>
            <w:webHidden/>
          </w:rPr>
          <w:fldChar w:fldCharType="end"/>
        </w:r>
      </w:hyperlink>
    </w:p>
    <w:p w:rsidR="00EA17A3" w:rsidRPr="00A16E60" w:rsidRDefault="0012009F">
      <w:pPr>
        <w:pStyle w:val="43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103679967" w:history="1">
        <w:r w:rsidR="00EA17A3" w:rsidRPr="00AA4EBD">
          <w:rPr>
            <w:rStyle w:val="a9"/>
            <w:noProof/>
            <w:snapToGrid w:val="0"/>
            <w:w w:val="0"/>
          </w:rPr>
          <w:t>1.2.2.3</w:t>
        </w:r>
        <w:r w:rsidR="00EA17A3" w:rsidRPr="00A16E60">
          <w:rPr>
            <w:rFonts w:ascii="Calibri" w:hAnsi="Calibri"/>
            <w:noProof/>
            <w:sz w:val="22"/>
            <w:szCs w:val="22"/>
          </w:rPr>
          <w:tab/>
        </w:r>
        <w:r w:rsidR="00EA17A3" w:rsidRPr="00AA4EBD">
          <w:rPr>
            <w:rStyle w:val="a9"/>
            <w:noProof/>
          </w:rPr>
          <w:t>Прикладной протокол связи с аппаратурой «АТИС»</w:t>
        </w:r>
        <w:r w:rsidR="00EA17A3">
          <w:rPr>
            <w:noProof/>
            <w:webHidden/>
          </w:rPr>
          <w:tab/>
        </w:r>
        <w:r w:rsidR="00EA17A3">
          <w:rPr>
            <w:noProof/>
            <w:webHidden/>
          </w:rPr>
          <w:fldChar w:fldCharType="begin"/>
        </w:r>
        <w:r w:rsidR="00EA17A3">
          <w:rPr>
            <w:noProof/>
            <w:webHidden/>
          </w:rPr>
          <w:instrText xml:space="preserve"> PAGEREF _Toc103679967 \h </w:instrText>
        </w:r>
        <w:r w:rsidR="00EA17A3">
          <w:rPr>
            <w:noProof/>
            <w:webHidden/>
          </w:rPr>
        </w:r>
        <w:r w:rsidR="00EA17A3">
          <w:rPr>
            <w:noProof/>
            <w:webHidden/>
          </w:rPr>
          <w:fldChar w:fldCharType="separate"/>
        </w:r>
        <w:r w:rsidR="00EA17A3">
          <w:rPr>
            <w:noProof/>
            <w:webHidden/>
          </w:rPr>
          <w:t>10</w:t>
        </w:r>
        <w:r w:rsidR="00EA17A3">
          <w:rPr>
            <w:noProof/>
            <w:webHidden/>
          </w:rPr>
          <w:fldChar w:fldCharType="end"/>
        </w:r>
      </w:hyperlink>
    </w:p>
    <w:p w:rsidR="00EA17A3" w:rsidRPr="00A16E60" w:rsidRDefault="0012009F">
      <w:pPr>
        <w:pStyle w:val="43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103679968" w:history="1">
        <w:r w:rsidR="00EA17A3" w:rsidRPr="00AA4EBD">
          <w:rPr>
            <w:rStyle w:val="a9"/>
            <w:noProof/>
            <w:snapToGrid w:val="0"/>
            <w:w w:val="0"/>
          </w:rPr>
          <w:t>1.2.2.4</w:t>
        </w:r>
        <w:r w:rsidR="00EA17A3" w:rsidRPr="00A16E60">
          <w:rPr>
            <w:rFonts w:ascii="Calibri" w:hAnsi="Calibri"/>
            <w:noProof/>
            <w:sz w:val="22"/>
            <w:szCs w:val="22"/>
          </w:rPr>
          <w:tab/>
        </w:r>
        <w:r w:rsidR="00EA17A3" w:rsidRPr="00AA4EBD">
          <w:rPr>
            <w:rStyle w:val="a9"/>
            <w:noProof/>
          </w:rPr>
          <w:t>Прикладной протокол связи с АМИИС «КРАМС»</w:t>
        </w:r>
        <w:r w:rsidR="00EA17A3">
          <w:rPr>
            <w:noProof/>
            <w:webHidden/>
          </w:rPr>
          <w:tab/>
        </w:r>
        <w:r w:rsidR="00EA17A3">
          <w:rPr>
            <w:noProof/>
            <w:webHidden/>
          </w:rPr>
          <w:fldChar w:fldCharType="begin"/>
        </w:r>
        <w:r w:rsidR="00EA17A3">
          <w:rPr>
            <w:noProof/>
            <w:webHidden/>
          </w:rPr>
          <w:instrText xml:space="preserve"> PAGEREF _Toc103679968 \h </w:instrText>
        </w:r>
        <w:r w:rsidR="00EA17A3">
          <w:rPr>
            <w:noProof/>
            <w:webHidden/>
          </w:rPr>
        </w:r>
        <w:r w:rsidR="00EA17A3">
          <w:rPr>
            <w:noProof/>
            <w:webHidden/>
          </w:rPr>
          <w:fldChar w:fldCharType="separate"/>
        </w:r>
        <w:r w:rsidR="00EA17A3">
          <w:rPr>
            <w:noProof/>
            <w:webHidden/>
          </w:rPr>
          <w:t>11</w:t>
        </w:r>
        <w:r w:rsidR="00EA17A3">
          <w:rPr>
            <w:noProof/>
            <w:webHidden/>
          </w:rPr>
          <w:fldChar w:fldCharType="end"/>
        </w:r>
      </w:hyperlink>
    </w:p>
    <w:p w:rsidR="00EA17A3" w:rsidRPr="00A16E60" w:rsidRDefault="0012009F">
      <w:pPr>
        <w:pStyle w:val="43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103679969" w:history="1">
        <w:r w:rsidR="00EA17A3" w:rsidRPr="00AA4EBD">
          <w:rPr>
            <w:rStyle w:val="a9"/>
            <w:noProof/>
            <w:snapToGrid w:val="0"/>
            <w:w w:val="0"/>
          </w:rPr>
          <w:t>1.2.2.5</w:t>
        </w:r>
        <w:r w:rsidR="00EA17A3" w:rsidRPr="00A16E60">
          <w:rPr>
            <w:rFonts w:ascii="Calibri" w:hAnsi="Calibri"/>
            <w:noProof/>
            <w:sz w:val="22"/>
            <w:szCs w:val="22"/>
          </w:rPr>
          <w:tab/>
        </w:r>
        <w:r w:rsidR="00EA17A3" w:rsidRPr="00AA4EBD">
          <w:rPr>
            <w:rStyle w:val="a9"/>
            <w:noProof/>
          </w:rPr>
          <w:t>Прикладной протокол «Ручной ввод сообщений»</w:t>
        </w:r>
        <w:r w:rsidR="00EA17A3">
          <w:rPr>
            <w:noProof/>
            <w:webHidden/>
          </w:rPr>
          <w:tab/>
        </w:r>
        <w:r w:rsidR="00EA17A3">
          <w:rPr>
            <w:noProof/>
            <w:webHidden/>
          </w:rPr>
          <w:fldChar w:fldCharType="begin"/>
        </w:r>
        <w:r w:rsidR="00EA17A3">
          <w:rPr>
            <w:noProof/>
            <w:webHidden/>
          </w:rPr>
          <w:instrText xml:space="preserve"> PAGEREF _Toc103679969 \h </w:instrText>
        </w:r>
        <w:r w:rsidR="00EA17A3">
          <w:rPr>
            <w:noProof/>
            <w:webHidden/>
          </w:rPr>
        </w:r>
        <w:r w:rsidR="00EA17A3">
          <w:rPr>
            <w:noProof/>
            <w:webHidden/>
          </w:rPr>
          <w:fldChar w:fldCharType="separate"/>
        </w:r>
        <w:r w:rsidR="00EA17A3">
          <w:rPr>
            <w:noProof/>
            <w:webHidden/>
          </w:rPr>
          <w:t>12</w:t>
        </w:r>
        <w:r w:rsidR="00EA17A3">
          <w:rPr>
            <w:noProof/>
            <w:webHidden/>
          </w:rPr>
          <w:fldChar w:fldCharType="end"/>
        </w:r>
      </w:hyperlink>
    </w:p>
    <w:p w:rsidR="00EA17A3" w:rsidRPr="00A16E60" w:rsidRDefault="0012009F">
      <w:pPr>
        <w:pStyle w:val="43"/>
        <w:tabs>
          <w:tab w:val="left" w:pos="17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103679970" w:history="1">
        <w:r w:rsidR="00EA17A3" w:rsidRPr="00AA4EBD">
          <w:rPr>
            <w:rStyle w:val="a9"/>
            <w:noProof/>
            <w:snapToGrid w:val="0"/>
            <w:w w:val="0"/>
          </w:rPr>
          <w:t>1.2.2.6</w:t>
        </w:r>
        <w:r w:rsidR="00EA17A3" w:rsidRPr="00A16E60">
          <w:rPr>
            <w:rFonts w:ascii="Calibri" w:hAnsi="Calibri"/>
            <w:noProof/>
            <w:sz w:val="22"/>
            <w:szCs w:val="22"/>
          </w:rPr>
          <w:tab/>
        </w:r>
        <w:r w:rsidR="00EA17A3" w:rsidRPr="00AA4EBD">
          <w:rPr>
            <w:rStyle w:val="a9"/>
            <w:noProof/>
          </w:rPr>
          <w:t>Прикладной пртокол Росгидромет 2G</w:t>
        </w:r>
        <w:r w:rsidR="00EA17A3">
          <w:rPr>
            <w:noProof/>
            <w:webHidden/>
          </w:rPr>
          <w:tab/>
        </w:r>
        <w:r w:rsidR="00EA17A3">
          <w:rPr>
            <w:noProof/>
            <w:webHidden/>
          </w:rPr>
          <w:fldChar w:fldCharType="begin"/>
        </w:r>
        <w:r w:rsidR="00EA17A3">
          <w:rPr>
            <w:noProof/>
            <w:webHidden/>
          </w:rPr>
          <w:instrText xml:space="preserve"> PAGEREF _Toc103679970 \h </w:instrText>
        </w:r>
        <w:r w:rsidR="00EA17A3">
          <w:rPr>
            <w:noProof/>
            <w:webHidden/>
          </w:rPr>
        </w:r>
        <w:r w:rsidR="00EA17A3">
          <w:rPr>
            <w:noProof/>
            <w:webHidden/>
          </w:rPr>
          <w:fldChar w:fldCharType="separate"/>
        </w:r>
        <w:r w:rsidR="00EA17A3">
          <w:rPr>
            <w:noProof/>
            <w:webHidden/>
          </w:rPr>
          <w:t>13</w:t>
        </w:r>
        <w:r w:rsidR="00EA17A3">
          <w:rPr>
            <w:noProof/>
            <w:webHidden/>
          </w:rPr>
          <w:fldChar w:fldCharType="end"/>
        </w:r>
      </w:hyperlink>
    </w:p>
    <w:p w:rsidR="00EA17A3" w:rsidRPr="00A16E60" w:rsidRDefault="0012009F">
      <w:pPr>
        <w:pStyle w:val="33"/>
        <w:tabs>
          <w:tab w:val="left" w:pos="132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103679971" w:history="1">
        <w:r w:rsidR="00EA17A3" w:rsidRPr="00AA4EBD">
          <w:rPr>
            <w:rStyle w:val="a9"/>
            <w:noProof/>
          </w:rPr>
          <w:t>1.2.3</w:t>
        </w:r>
        <w:r w:rsidR="00EA17A3" w:rsidRPr="00A16E60">
          <w:rPr>
            <w:rFonts w:ascii="Calibri" w:hAnsi="Calibri"/>
            <w:noProof/>
            <w:sz w:val="22"/>
            <w:szCs w:val="22"/>
          </w:rPr>
          <w:tab/>
        </w:r>
        <w:r w:rsidR="00EA17A3" w:rsidRPr="00AA4EBD">
          <w:rPr>
            <w:rStyle w:val="a9"/>
            <w:noProof/>
          </w:rPr>
          <w:t>Вкладка запись в БД</w:t>
        </w:r>
        <w:r w:rsidR="00EA17A3">
          <w:rPr>
            <w:noProof/>
            <w:webHidden/>
          </w:rPr>
          <w:tab/>
        </w:r>
        <w:r w:rsidR="00EA17A3">
          <w:rPr>
            <w:noProof/>
            <w:webHidden/>
          </w:rPr>
          <w:fldChar w:fldCharType="begin"/>
        </w:r>
        <w:r w:rsidR="00EA17A3">
          <w:rPr>
            <w:noProof/>
            <w:webHidden/>
          </w:rPr>
          <w:instrText xml:space="preserve"> PAGEREF _Toc103679971 \h </w:instrText>
        </w:r>
        <w:r w:rsidR="00EA17A3">
          <w:rPr>
            <w:noProof/>
            <w:webHidden/>
          </w:rPr>
        </w:r>
        <w:r w:rsidR="00EA17A3">
          <w:rPr>
            <w:noProof/>
            <w:webHidden/>
          </w:rPr>
          <w:fldChar w:fldCharType="separate"/>
        </w:r>
        <w:r w:rsidR="00EA17A3">
          <w:rPr>
            <w:noProof/>
            <w:webHidden/>
          </w:rPr>
          <w:t>14</w:t>
        </w:r>
        <w:r w:rsidR="00EA17A3">
          <w:rPr>
            <w:noProof/>
            <w:webHidden/>
          </w:rPr>
          <w:fldChar w:fldCharType="end"/>
        </w:r>
      </w:hyperlink>
    </w:p>
    <w:p w:rsidR="00BF6F06" w:rsidRDefault="00BF6F06" w:rsidP="004843F1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EA17A3" w:rsidRDefault="00BF6F06" w:rsidP="00EA17A3">
      <w:pPr>
        <w:pStyle w:val="10"/>
        <w:numPr>
          <w:ilvl w:val="0"/>
          <w:numId w:val="0"/>
        </w:numPr>
        <w:ind w:left="720"/>
        <w:rPr>
          <w:lang w:val="en-US"/>
        </w:rPr>
      </w:pPr>
      <w:r>
        <w:br w:type="page"/>
      </w:r>
      <w:bookmarkStart w:id="1" w:name="_Toc399950400"/>
    </w:p>
    <w:p w:rsidR="00EA17A3" w:rsidRDefault="00EA17A3" w:rsidP="00EA17A3">
      <w:pPr>
        <w:pStyle w:val="10"/>
      </w:pPr>
      <w:bookmarkStart w:id="2" w:name="_Toc103679957"/>
      <w:r w:rsidRPr="00C7310C">
        <w:t>СПО Коммуникационный сервер</w:t>
      </w:r>
      <w:bookmarkEnd w:id="2"/>
    </w:p>
    <w:p w:rsidR="00EA17A3" w:rsidRPr="00EA17A3" w:rsidRDefault="00EA17A3" w:rsidP="00EA17A3">
      <w:pPr>
        <w:rPr>
          <w:lang w:val="en-US"/>
        </w:rPr>
      </w:pPr>
    </w:p>
    <w:p w:rsidR="00BF6F06" w:rsidRDefault="00BF6F06" w:rsidP="00104335">
      <w:pPr>
        <w:pStyle w:val="2"/>
      </w:pPr>
      <w:bookmarkStart w:id="3" w:name="_Toc103679958"/>
      <w:proofErr w:type="spellStart"/>
      <w:r>
        <w:rPr>
          <w:lang w:val="en-US"/>
        </w:rPr>
        <w:t>Общие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сведения</w:t>
      </w:r>
      <w:bookmarkEnd w:id="3"/>
      <w:proofErr w:type="spellEnd"/>
    </w:p>
    <w:bookmarkEnd w:id="1"/>
    <w:p w:rsidR="00BF6F06" w:rsidRDefault="00BF6F06" w:rsidP="004843F1">
      <w:pPr>
        <w:ind w:firstLine="540"/>
        <w:jc w:val="both"/>
      </w:pPr>
    </w:p>
    <w:p w:rsidR="00BF6F06" w:rsidRPr="000A34E7" w:rsidRDefault="00EA17A3" w:rsidP="00EA17A3">
      <w:pPr>
        <w:ind w:firstLine="540"/>
        <w:jc w:val="both"/>
      </w:pPr>
      <w:r>
        <w:t>СПО «</w:t>
      </w:r>
      <w:r w:rsidR="00BF6F06">
        <w:t>Коммуникационный сервер</w:t>
      </w:r>
      <w:r>
        <w:t>»</w:t>
      </w:r>
      <w:r w:rsidR="00BF6F06">
        <w:t xml:space="preserve"> обеспечивает прием сообщений от источников метеорологических данных, обработку и запись их в базу данных.</w:t>
      </w:r>
      <w:r>
        <w:t xml:space="preserve"> Состоит из одного или нескольких (по количеству и </w:t>
      </w:r>
      <w:proofErr w:type="spellStart"/>
      <w:r>
        <w:t>сточников</w:t>
      </w:r>
      <w:proofErr w:type="spellEnd"/>
      <w:r>
        <w:t xml:space="preserve"> данных) приложений  СПО «</w:t>
      </w:r>
      <w:proofErr w:type="spellStart"/>
      <w:r>
        <w:t>Метеосвязь</w:t>
      </w:r>
      <w:proofErr w:type="spellEnd"/>
      <w:r>
        <w:t>» (далее Приложение)</w:t>
      </w:r>
      <w:r w:rsidRPr="00C72E67">
        <w:t>.</w:t>
      </w:r>
    </w:p>
    <w:p w:rsidR="00BF6F06" w:rsidRDefault="00BF6F06" w:rsidP="004843F1">
      <w:pPr>
        <w:ind w:firstLine="540"/>
        <w:jc w:val="both"/>
      </w:pPr>
      <w:r w:rsidRPr="00B05D4C">
        <w:t xml:space="preserve">Из БД метеоданные распределяются на рабочие места диспетчерского и инженерно-технического персонала РЦ ЕС </w:t>
      </w:r>
      <w:proofErr w:type="spellStart"/>
      <w:r w:rsidRPr="00B05D4C">
        <w:t>ОрВД</w:t>
      </w:r>
      <w:proofErr w:type="spellEnd"/>
      <w:r w:rsidRPr="00B05D4C">
        <w:t xml:space="preserve"> и командно-диспетчерских пунктов пользов</w:t>
      </w:r>
      <w:r>
        <w:t>ателей воздушного пространства.</w:t>
      </w:r>
    </w:p>
    <w:p w:rsidR="00BF6F06" w:rsidRDefault="00BF6F06" w:rsidP="004843F1">
      <w:pPr>
        <w:ind w:firstLine="540"/>
        <w:jc w:val="both"/>
      </w:pPr>
    </w:p>
    <w:p w:rsidR="00BF6F06" w:rsidRPr="00A21797" w:rsidRDefault="00BF6F06" w:rsidP="00601273">
      <w:pPr>
        <w:pStyle w:val="2"/>
        <w:rPr>
          <w:lang w:val="en-US"/>
        </w:rPr>
      </w:pPr>
      <w:bookmarkStart w:id="4" w:name="_Toc103679959"/>
      <w:r>
        <w:t>Приложение «</w:t>
      </w:r>
      <w:proofErr w:type="spellStart"/>
      <w:r>
        <w:t>Метеосвязь</w:t>
      </w:r>
      <w:proofErr w:type="spellEnd"/>
      <w:r>
        <w:t>»</w:t>
      </w:r>
      <w:bookmarkEnd w:id="4"/>
    </w:p>
    <w:p w:rsidR="00BF6F06" w:rsidRPr="00903822" w:rsidRDefault="00BF6F06" w:rsidP="004843F1">
      <w:pPr>
        <w:ind w:firstLine="540"/>
        <w:jc w:val="both"/>
      </w:pPr>
      <w:r>
        <w:t xml:space="preserve">Приложение разработано с использованием кроссплатформенной среды разработки </w:t>
      </w:r>
      <w:r>
        <w:rPr>
          <w:lang w:val="en-US"/>
        </w:rPr>
        <w:t>Qt</w:t>
      </w:r>
      <w:r w:rsidRPr="00903822">
        <w:t xml:space="preserve"> </w:t>
      </w:r>
      <w:r>
        <w:t xml:space="preserve">и может работать под различными операционными системами семейства </w:t>
      </w:r>
      <w:r>
        <w:rPr>
          <w:lang w:val="en-US"/>
        </w:rPr>
        <w:t>Windows</w:t>
      </w:r>
      <w:r w:rsidRPr="00903822">
        <w:t xml:space="preserve"> </w:t>
      </w:r>
      <w:r>
        <w:t xml:space="preserve">и </w:t>
      </w:r>
      <w:r>
        <w:rPr>
          <w:lang w:val="en-US"/>
        </w:rPr>
        <w:t>Linux</w:t>
      </w:r>
      <w:r w:rsidRPr="00903822">
        <w:t>.</w:t>
      </w:r>
      <w:r>
        <w:t xml:space="preserve"> Состоит из исполняемого файла, файлов настроек и библиотек, состав которых может меняться в зависимости от требований и наличия источников метеоданных на объекте установки.</w:t>
      </w:r>
    </w:p>
    <w:p w:rsidR="00BF6F06" w:rsidRDefault="00BF6F06" w:rsidP="004843F1">
      <w:pPr>
        <w:ind w:firstLine="540"/>
        <w:jc w:val="both"/>
      </w:pPr>
      <w:r>
        <w:t>Интерфейс приложения имеет 3 основных вкладки («Транспортный протокол», «Прикладной протокол» и «БД»), меню, консоль вывода диагностической информации и панель инструментов.</w:t>
      </w:r>
    </w:p>
    <w:p w:rsidR="00BF6F06" w:rsidRDefault="00BF6F06" w:rsidP="004843F1">
      <w:pPr>
        <w:ind w:firstLine="540"/>
        <w:jc w:val="both"/>
      </w:pPr>
      <w:r>
        <w:t>Для каждого источника – канала поступления данных запускается отдельный экземпляр приложения.</w:t>
      </w:r>
    </w:p>
    <w:p w:rsidR="00BF6F06" w:rsidRPr="006B2EEB" w:rsidRDefault="00BF6F06" w:rsidP="004843F1">
      <w:pPr>
        <w:ind w:firstLine="540"/>
        <w:jc w:val="both"/>
      </w:pPr>
      <w:r>
        <w:t>Пользовательский интерфейс Приложения имеет три вкладки, на которых размещены параметры транспортного, прикладного протоколов взаимодействия с источниками, параметры подключения к БД</w:t>
      </w:r>
      <w:r w:rsidRPr="006B2EEB">
        <w:t xml:space="preserve">, </w:t>
      </w:r>
      <w:r>
        <w:t>панель статистики и панель принятого сообщения.</w:t>
      </w:r>
    </w:p>
    <w:p w:rsidR="00BF6F06" w:rsidRDefault="00BF6F06" w:rsidP="004843F1">
      <w:pPr>
        <w:ind w:firstLine="540"/>
        <w:jc w:val="both"/>
      </w:pPr>
      <w:r>
        <w:t>Для правильной работы Приложения необходимо настроить следующие параметры:</w:t>
      </w:r>
    </w:p>
    <w:p w:rsidR="00BF6F06" w:rsidRPr="004F6001" w:rsidRDefault="00BF6F06" w:rsidP="00AE71F9">
      <w:pPr>
        <w:ind w:firstLine="540"/>
        <w:jc w:val="both"/>
      </w:pPr>
      <w:r>
        <w:t>выбрать транспортный и прикладной протокол</w:t>
      </w:r>
      <w:r w:rsidRPr="00694C70">
        <w:t xml:space="preserve"> (</w:t>
      </w:r>
      <w:r>
        <w:t>Меню-</w:t>
      </w:r>
      <w:r w:rsidRPr="00694C70">
        <w:t>&gt;</w:t>
      </w:r>
      <w:r>
        <w:t>Настройка протоколов</w:t>
      </w:r>
      <w:r w:rsidRPr="00694C70">
        <w:t>)</w:t>
      </w:r>
      <w:r>
        <w:t>, настроить их параметры, настроить параметры подключения к БД, кодировку источника метеоданных (Меню-</w:t>
      </w:r>
      <w:r w:rsidRPr="00694C70">
        <w:t>&gt;</w:t>
      </w:r>
      <w:r>
        <w:t>Кодировки), сохранить эти параметры (кнопка на панели инструментов) и нажать кнопку открытия соединения на панели инструментов.</w:t>
      </w:r>
    </w:p>
    <w:p w:rsidR="00BF6F06" w:rsidRDefault="00BF6F06" w:rsidP="00AE71F9">
      <w:pPr>
        <w:ind w:firstLine="540"/>
        <w:jc w:val="both"/>
      </w:pPr>
      <w:r>
        <w:t>Для включения возможности редактирования параметров необходимо выполнить 2 условия:</w:t>
      </w:r>
    </w:p>
    <w:p w:rsidR="00BF6F06" w:rsidRDefault="00BF6F06" w:rsidP="00357452">
      <w:pPr>
        <w:numPr>
          <w:ilvl w:val="0"/>
          <w:numId w:val="29"/>
        </w:numPr>
        <w:tabs>
          <w:tab w:val="clear" w:pos="1950"/>
          <w:tab w:val="num" w:pos="1440"/>
        </w:tabs>
        <w:ind w:left="1440" w:hanging="900"/>
        <w:jc w:val="both"/>
      </w:pPr>
      <w:r>
        <w:t xml:space="preserve">Текущее соединение должно быть закрыто – кнопка «Открыть соединение» на панели инструментов отжата. Для закрытия соединения потребуется ввести пароль </w:t>
      </w:r>
      <w:r w:rsidR="001200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7pt">
            <v:imagedata r:id="rId7" o:title=""/>
          </v:shape>
        </w:pict>
      </w:r>
      <w:r>
        <w:t>.</w:t>
      </w:r>
    </w:p>
    <w:p w:rsidR="00BF6F06" w:rsidRDefault="00BF6F06" w:rsidP="00357452">
      <w:pPr>
        <w:numPr>
          <w:ilvl w:val="0"/>
          <w:numId w:val="29"/>
        </w:numPr>
        <w:tabs>
          <w:tab w:val="clear" w:pos="1950"/>
          <w:tab w:val="num" w:pos="1440"/>
        </w:tabs>
        <w:ind w:left="1440" w:hanging="900"/>
        <w:jc w:val="both"/>
      </w:pPr>
      <w:r>
        <w:t>Зажать кнопку «Настройка» на панели инструментов (потребуется ввести пароль)</w:t>
      </w:r>
      <w:r w:rsidR="0012009F">
        <w:pict>
          <v:shape id="_x0000_i1026" type="#_x0000_t75" style="width:1in;height:30pt">
            <v:imagedata r:id="rId8" o:title=""/>
          </v:shape>
        </w:pict>
      </w:r>
      <w:r>
        <w:t>.</w:t>
      </w:r>
    </w:p>
    <w:p w:rsidR="00BF6F06" w:rsidRDefault="00BF6F06" w:rsidP="006A2AEE">
      <w:pPr>
        <w:ind w:firstLine="540"/>
        <w:jc w:val="both"/>
      </w:pPr>
      <w:r>
        <w:t>Для входа в интерфейс общих настроек необходимо зажать кнопку «Настройка» и зажав</w:t>
      </w:r>
      <w:r w:rsidRPr="006A2AEE">
        <w:t xml:space="preserve"> </w:t>
      </w:r>
      <w:r>
        <w:t>левую клавишу «</w:t>
      </w:r>
      <w:r>
        <w:rPr>
          <w:lang w:val="en-US"/>
        </w:rPr>
        <w:t>Shift</w:t>
      </w:r>
      <w:r>
        <w:t>» 2 раза кликнуть на пустую область рядом с этой кнопкой.</w:t>
      </w:r>
    </w:p>
    <w:p w:rsidR="00BF6F06" w:rsidRPr="006A2AEE" w:rsidRDefault="00A43E0E" w:rsidP="00815A9F">
      <w:pPr>
        <w:jc w:val="both"/>
      </w:pPr>
      <w:r>
        <w:lastRenderedPageBreak/>
        <w:pict>
          <v:shape id="_x0000_i1027" type="#_x0000_t75" style="width:464.25pt;height:258pt">
            <v:imagedata r:id="rId9" o:title=""/>
          </v:shape>
        </w:pict>
      </w:r>
    </w:p>
    <w:p w:rsidR="00BF6F06" w:rsidRDefault="00BF6F06" w:rsidP="004D182F">
      <w:pPr>
        <w:ind w:firstLine="540"/>
        <w:jc w:val="center"/>
      </w:pPr>
      <w:r>
        <w:t>Рисунок 1.2 – Интерфейс общих настроек Приложения</w:t>
      </w:r>
    </w:p>
    <w:p w:rsidR="00BF6F06" w:rsidRDefault="00BF6F06" w:rsidP="00AE71F9">
      <w:pPr>
        <w:ind w:firstLine="540"/>
        <w:jc w:val="both"/>
      </w:pPr>
    </w:p>
    <w:p w:rsidR="00BF6F06" w:rsidRDefault="00BF6F06" w:rsidP="00AE71F9">
      <w:pPr>
        <w:ind w:firstLine="540"/>
        <w:jc w:val="both"/>
      </w:pPr>
      <w:r>
        <w:t xml:space="preserve">Приложение защищено от повторного запуска контрольным </w:t>
      </w:r>
      <w:r>
        <w:rPr>
          <w:lang w:val="en-US"/>
        </w:rPr>
        <w:t>TCP</w:t>
      </w:r>
      <w:r>
        <w:t xml:space="preserve"> портом. При запуске Приложение проверяет доступность порта, и если он свободен, занимает контрольный порт на все время работы Приложения. При попытке повторного запуска Приложение выдаст сообщение что контрольный порт занят и завершит работу.</w:t>
      </w:r>
    </w:p>
    <w:p w:rsidR="00BF6F06" w:rsidRDefault="00BF6F06" w:rsidP="00AE71F9">
      <w:pPr>
        <w:ind w:firstLine="540"/>
        <w:jc w:val="both"/>
      </w:pPr>
      <w:r>
        <w:t>В режиме работы «</w:t>
      </w:r>
      <w:r>
        <w:rPr>
          <w:lang w:val="en-US"/>
        </w:rPr>
        <w:t>Slave</w:t>
      </w:r>
      <w:r>
        <w:t>»</w:t>
      </w:r>
      <w:r w:rsidRPr="00952EF7">
        <w:t xml:space="preserve"> </w:t>
      </w:r>
      <w:r>
        <w:t>Приложение с периодичностью, указанной в соответствующем поле перезагружается, освобождая канал на время перезагрузки и  тем самым дает возможность Приложению «</w:t>
      </w:r>
      <w:r>
        <w:rPr>
          <w:lang w:val="en-US"/>
        </w:rPr>
        <w:t>Master</w:t>
      </w:r>
      <w:r>
        <w:t>»</w:t>
      </w:r>
      <w:r w:rsidRPr="00E83A2F">
        <w:t xml:space="preserve"> </w:t>
      </w:r>
      <w:r>
        <w:t>занять канал.</w:t>
      </w:r>
    </w:p>
    <w:p w:rsidR="00BF6F06" w:rsidRDefault="00BF6F06" w:rsidP="00AE71F9">
      <w:pPr>
        <w:ind w:firstLine="540"/>
        <w:jc w:val="both"/>
      </w:pPr>
      <w:r>
        <w:t>Для корректной обработки некоторых типов сообщений Приложению необходим доступ к веб-серверу, который указывается в строке «Адрес веб-сервера».</w:t>
      </w:r>
    </w:p>
    <w:p w:rsidR="00BF6F06" w:rsidRDefault="00BF6F06" w:rsidP="00AE71F9">
      <w:pPr>
        <w:ind w:firstLine="540"/>
        <w:jc w:val="both"/>
      </w:pPr>
      <w:r>
        <w:t xml:space="preserve">Приложение имеет возможность сопрягаться с 4-я серверами СТУК и предавать на них диагностические сообщения. Для отображения в дереве на </w:t>
      </w:r>
      <w:proofErr w:type="spellStart"/>
      <w:r>
        <w:t>СТУКе</w:t>
      </w:r>
      <w:proofErr w:type="spellEnd"/>
      <w:r>
        <w:t xml:space="preserve"> необходимо задать параметр «Домен».</w:t>
      </w:r>
    </w:p>
    <w:p w:rsidR="00BF6F06" w:rsidRPr="00061747" w:rsidRDefault="00BF6F06" w:rsidP="00AE71F9">
      <w:pPr>
        <w:ind w:firstLine="540"/>
        <w:jc w:val="both"/>
      </w:pPr>
      <w:r>
        <w:t>Приложение поддерживает прием</w:t>
      </w:r>
      <w:r w:rsidRPr="00061747">
        <w:t xml:space="preserve"> </w:t>
      </w:r>
      <w:r>
        <w:t>текстовых сообщений в следующих кодировках</w:t>
      </w:r>
      <w:r w:rsidRPr="00061747">
        <w:t>:</w:t>
      </w:r>
    </w:p>
    <w:p w:rsidR="00BF6F06" w:rsidRPr="00061747" w:rsidRDefault="00BF6F06" w:rsidP="00061747">
      <w:pPr>
        <w:numPr>
          <w:ilvl w:val="0"/>
          <w:numId w:val="30"/>
        </w:numPr>
        <w:tabs>
          <w:tab w:val="clear" w:pos="2490"/>
          <w:tab w:val="num" w:pos="1440"/>
        </w:tabs>
        <w:ind w:left="1440" w:hanging="360"/>
        <w:jc w:val="both"/>
      </w:pPr>
      <w:r>
        <w:rPr>
          <w:lang w:val="en-US"/>
        </w:rPr>
        <w:t>Windows-1251</w:t>
      </w:r>
    </w:p>
    <w:p w:rsidR="00BF6F06" w:rsidRPr="00061747" w:rsidRDefault="00BF6F06" w:rsidP="00061747">
      <w:pPr>
        <w:numPr>
          <w:ilvl w:val="0"/>
          <w:numId w:val="30"/>
        </w:numPr>
        <w:tabs>
          <w:tab w:val="clear" w:pos="2490"/>
          <w:tab w:val="num" w:pos="1440"/>
        </w:tabs>
        <w:ind w:left="1440" w:hanging="360"/>
        <w:jc w:val="both"/>
      </w:pPr>
      <w:r>
        <w:rPr>
          <w:lang w:val="en-US"/>
        </w:rPr>
        <w:t>KOI8-R</w:t>
      </w:r>
    </w:p>
    <w:p w:rsidR="00BF6F06" w:rsidRPr="00061747" w:rsidRDefault="00BF6F06" w:rsidP="00061747">
      <w:pPr>
        <w:numPr>
          <w:ilvl w:val="0"/>
          <w:numId w:val="30"/>
        </w:numPr>
        <w:tabs>
          <w:tab w:val="clear" w:pos="2490"/>
          <w:tab w:val="num" w:pos="1440"/>
        </w:tabs>
        <w:ind w:left="1440" w:hanging="360"/>
        <w:jc w:val="both"/>
      </w:pPr>
      <w:r>
        <w:rPr>
          <w:lang w:val="en-US"/>
        </w:rPr>
        <w:t>KOI7</w:t>
      </w:r>
    </w:p>
    <w:p w:rsidR="00BF6F06" w:rsidRPr="00061747" w:rsidRDefault="00BF6F06" w:rsidP="00061747">
      <w:pPr>
        <w:numPr>
          <w:ilvl w:val="0"/>
          <w:numId w:val="30"/>
        </w:numPr>
        <w:tabs>
          <w:tab w:val="clear" w:pos="2490"/>
          <w:tab w:val="num" w:pos="1440"/>
        </w:tabs>
        <w:ind w:left="1440" w:hanging="360"/>
        <w:jc w:val="both"/>
      </w:pPr>
      <w:r>
        <w:rPr>
          <w:lang w:val="en-US"/>
        </w:rPr>
        <w:t>DOS (IBM866)</w:t>
      </w:r>
    </w:p>
    <w:p w:rsidR="00BF6F06" w:rsidRPr="00061747" w:rsidRDefault="00BF6F06" w:rsidP="00061747">
      <w:pPr>
        <w:numPr>
          <w:ilvl w:val="0"/>
          <w:numId w:val="30"/>
        </w:numPr>
        <w:tabs>
          <w:tab w:val="clear" w:pos="2490"/>
          <w:tab w:val="num" w:pos="1440"/>
        </w:tabs>
        <w:ind w:left="1440" w:hanging="360"/>
        <w:jc w:val="both"/>
      </w:pPr>
      <w:r>
        <w:rPr>
          <w:lang w:val="en-US"/>
        </w:rPr>
        <w:t>UTF-8</w:t>
      </w:r>
    </w:p>
    <w:p w:rsidR="00BF6F06" w:rsidRDefault="00BF6F06" w:rsidP="00061747">
      <w:pPr>
        <w:ind w:firstLine="540"/>
        <w:jc w:val="both"/>
      </w:pPr>
      <w:r>
        <w:t>И запись в БД в кодировках:</w:t>
      </w:r>
    </w:p>
    <w:p w:rsidR="00BF6F06" w:rsidRPr="00061747" w:rsidRDefault="00BF6F06" w:rsidP="00061747">
      <w:pPr>
        <w:numPr>
          <w:ilvl w:val="0"/>
          <w:numId w:val="31"/>
        </w:numPr>
        <w:tabs>
          <w:tab w:val="clear" w:pos="2490"/>
          <w:tab w:val="num" w:pos="1440"/>
        </w:tabs>
        <w:ind w:left="1440" w:hanging="360"/>
        <w:jc w:val="both"/>
      </w:pPr>
      <w:r>
        <w:rPr>
          <w:lang w:val="en-US"/>
        </w:rPr>
        <w:t>Windows-1251</w:t>
      </w:r>
    </w:p>
    <w:p w:rsidR="00BF6F06" w:rsidRPr="00061747" w:rsidRDefault="00BF6F06" w:rsidP="00061747">
      <w:pPr>
        <w:numPr>
          <w:ilvl w:val="0"/>
          <w:numId w:val="31"/>
        </w:numPr>
        <w:tabs>
          <w:tab w:val="clear" w:pos="2490"/>
          <w:tab w:val="num" w:pos="1440"/>
        </w:tabs>
        <w:ind w:left="1440" w:hanging="360"/>
        <w:jc w:val="both"/>
      </w:pPr>
      <w:r>
        <w:rPr>
          <w:lang w:val="en-US"/>
        </w:rPr>
        <w:t>UTF-8</w:t>
      </w:r>
      <w:r>
        <w:t>.</w:t>
      </w:r>
    </w:p>
    <w:p w:rsidR="00BF6F06" w:rsidRPr="00694C70" w:rsidRDefault="00BF6F06" w:rsidP="00AE71F9">
      <w:pPr>
        <w:ind w:firstLine="540"/>
        <w:jc w:val="both"/>
      </w:pPr>
      <w:r>
        <w:t xml:space="preserve">Далее подробно описана работа с параметрами на вкладках. </w:t>
      </w:r>
    </w:p>
    <w:p w:rsidR="00BF6F06" w:rsidRPr="00862329" w:rsidRDefault="00BF6F06" w:rsidP="00AE71F9">
      <w:pPr>
        <w:ind w:firstLine="540"/>
        <w:jc w:val="both"/>
      </w:pPr>
    </w:p>
    <w:p w:rsidR="00BF6F06" w:rsidRPr="0016787C" w:rsidRDefault="00BF6F06" w:rsidP="004843F1">
      <w:pPr>
        <w:ind w:firstLine="540"/>
        <w:jc w:val="both"/>
      </w:pPr>
    </w:p>
    <w:p w:rsidR="00BF6F06" w:rsidRDefault="00BF6F06" w:rsidP="004843F1"/>
    <w:p w:rsidR="00BF6F06" w:rsidRPr="00183A0E" w:rsidRDefault="00BF6F06" w:rsidP="00601273">
      <w:pPr>
        <w:pStyle w:val="3"/>
        <w:rPr>
          <w:sz w:val="24"/>
          <w:szCs w:val="24"/>
        </w:rPr>
      </w:pPr>
      <w:r>
        <w:br w:type="page"/>
      </w:r>
      <w:bookmarkStart w:id="5" w:name="_Toc399950401"/>
      <w:bookmarkStart w:id="6" w:name="_Toc103679960"/>
      <w:r w:rsidRPr="00183A0E">
        <w:rPr>
          <w:sz w:val="24"/>
          <w:szCs w:val="24"/>
        </w:rPr>
        <w:lastRenderedPageBreak/>
        <w:t>Вкладка «Транспортный протокол</w:t>
      </w:r>
      <w:bookmarkEnd w:id="5"/>
      <w:r w:rsidRPr="00183A0E">
        <w:rPr>
          <w:sz w:val="24"/>
          <w:szCs w:val="24"/>
        </w:rPr>
        <w:t>»</w:t>
      </w:r>
      <w:bookmarkEnd w:id="6"/>
    </w:p>
    <w:p w:rsidR="00BF6F06" w:rsidRPr="00601273" w:rsidRDefault="00BF6F06" w:rsidP="00601273">
      <w:pPr>
        <w:pStyle w:val="4"/>
      </w:pPr>
      <w:bookmarkStart w:id="7" w:name="_Toc103679961"/>
      <w:proofErr w:type="spellStart"/>
      <w:r w:rsidRPr="00C61693">
        <w:rPr>
          <w:lang w:val="ru-RU"/>
        </w:rPr>
        <w:t>Протоко</w:t>
      </w:r>
      <w:proofErr w:type="spellEnd"/>
      <w:r>
        <w:t xml:space="preserve">л </w:t>
      </w:r>
      <w:proofErr w:type="spellStart"/>
      <w:r>
        <w:t>передачи</w:t>
      </w:r>
      <w:proofErr w:type="spellEnd"/>
      <w:r w:rsidRPr="00601273">
        <w:t xml:space="preserve"> </w:t>
      </w:r>
      <w:proofErr w:type="spellStart"/>
      <w:r w:rsidRPr="00601273">
        <w:t>по</w:t>
      </w:r>
      <w:proofErr w:type="spellEnd"/>
      <w:r w:rsidRPr="00601273">
        <w:t xml:space="preserve"> RS-232</w:t>
      </w:r>
      <w:bookmarkEnd w:id="7"/>
    </w:p>
    <w:p w:rsidR="00BF6F06" w:rsidRPr="00601273" w:rsidRDefault="00BF6F06" w:rsidP="00601273"/>
    <w:p w:rsidR="00BF6F06" w:rsidRDefault="00BF6F06" w:rsidP="004843F1">
      <w:pPr>
        <w:ind w:firstLine="540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8A211A">
        <w:t>RS-232 (</w:t>
      </w:r>
      <w:proofErr w:type="spellStart"/>
      <w:r w:rsidRPr="008A211A">
        <w:t>Recommended</w:t>
      </w:r>
      <w:proofErr w:type="spellEnd"/>
      <w:r w:rsidRPr="008A211A">
        <w:t xml:space="preserve"> </w:t>
      </w:r>
      <w:proofErr w:type="spellStart"/>
      <w:r w:rsidRPr="008A211A">
        <w:t>Standard</w:t>
      </w:r>
      <w:proofErr w:type="spellEnd"/>
      <w:r w:rsidRPr="008A211A">
        <w:t xml:space="preserve"> 232) </w:t>
      </w:r>
      <w:r>
        <w:t>–</w:t>
      </w:r>
      <w:r w:rsidRPr="008A211A">
        <w:t xml:space="preserve"> стандарт описывающий интерфейс для последовательной двунаправленной передачи данных между терминалом (DTE, </w:t>
      </w:r>
      <w:proofErr w:type="spellStart"/>
      <w:r w:rsidRPr="008A211A">
        <w:t>Data</w:t>
      </w:r>
      <w:proofErr w:type="spellEnd"/>
      <w:r w:rsidRPr="008A211A">
        <w:t xml:space="preserve"> </w:t>
      </w:r>
      <w:proofErr w:type="spellStart"/>
      <w:r w:rsidRPr="008A211A">
        <w:t>Terminal</w:t>
      </w:r>
      <w:proofErr w:type="spellEnd"/>
      <w:r w:rsidRPr="008A211A">
        <w:t xml:space="preserve"> </w:t>
      </w:r>
      <w:proofErr w:type="spellStart"/>
      <w:r w:rsidRPr="008A211A">
        <w:t>Equipment</w:t>
      </w:r>
      <w:proofErr w:type="spellEnd"/>
      <w:r w:rsidRPr="008A211A">
        <w:t>) и конечным устройством (DCE,</w:t>
      </w:r>
      <w:r>
        <w:t xml:space="preserve"> </w:t>
      </w:r>
      <w:proofErr w:type="spellStart"/>
      <w:r w:rsidRPr="008A211A">
        <w:t>Data</w:t>
      </w:r>
      <w:proofErr w:type="spellEnd"/>
      <w:r w:rsidRPr="008A211A">
        <w:t xml:space="preserve"> </w:t>
      </w:r>
      <w:proofErr w:type="spellStart"/>
      <w:r w:rsidRPr="008A211A">
        <w:t>Circuit-Terminating</w:t>
      </w:r>
      <w:proofErr w:type="spellEnd"/>
      <w:r w:rsidRPr="008A211A">
        <w:t xml:space="preserve"> </w:t>
      </w:r>
      <w:proofErr w:type="spellStart"/>
      <w:r w:rsidRPr="008A211A">
        <w:t>Equipment</w:t>
      </w:r>
      <w:proofErr w:type="spellEnd"/>
      <w:r w:rsidRPr="008A211A">
        <w:t>)</w:t>
      </w:r>
      <w:r w:rsidRPr="002247F4">
        <w:t xml:space="preserve"> </w:t>
      </w:r>
      <w:r>
        <w:t>на расстояние до 15м.</w:t>
      </w:r>
    </w:p>
    <w:p w:rsidR="00BF6F06" w:rsidRDefault="00A43E0E" w:rsidP="00324FEF">
      <w:pPr>
        <w:jc w:val="both"/>
      </w:pPr>
      <w:r>
        <w:pict>
          <v:shape id="_x0000_i1028" type="#_x0000_t75" style="width:465.75pt;height:283.5pt">
            <v:imagedata r:id="rId10" o:title=""/>
          </v:shape>
        </w:pict>
      </w:r>
    </w:p>
    <w:p w:rsidR="00BF6F06" w:rsidRPr="009D411D" w:rsidRDefault="00BF6F06" w:rsidP="004843F1">
      <w:pPr>
        <w:jc w:val="center"/>
      </w:pPr>
      <w:r>
        <w:t xml:space="preserve">Рисунок 1.2.1. – Вкладка </w:t>
      </w:r>
      <w:r>
        <w:rPr>
          <w:lang w:val="en-US"/>
        </w:rPr>
        <w:t>RS</w:t>
      </w:r>
      <w:r w:rsidRPr="009D411D">
        <w:t>-232.</w:t>
      </w:r>
    </w:p>
    <w:p w:rsidR="00BF6F06" w:rsidRDefault="00BF6F06" w:rsidP="004843F1">
      <w:pPr>
        <w:ind w:firstLine="540"/>
      </w:pPr>
    </w:p>
    <w:p w:rsidR="00BF6F06" w:rsidRPr="009D411D" w:rsidRDefault="00BF6F06" w:rsidP="004843F1">
      <w:pPr>
        <w:ind w:firstLine="540"/>
        <w:jc w:val="both"/>
      </w:pPr>
      <w:r>
        <w:t xml:space="preserve">Для соединения по </w:t>
      </w:r>
      <w:r>
        <w:rPr>
          <w:lang w:val="en-US"/>
        </w:rPr>
        <w:t>RS</w:t>
      </w:r>
      <w:r w:rsidRPr="009D411D">
        <w:t>-232</w:t>
      </w:r>
      <w:r>
        <w:t xml:space="preserve"> необходимо выбрать порт и настроить его параметры (скорость, четность и др.).</w:t>
      </w:r>
    </w:p>
    <w:p w:rsidR="00BF6F06" w:rsidRPr="00324FEF" w:rsidRDefault="00BF6F06" w:rsidP="00601273">
      <w:pPr>
        <w:pStyle w:val="4"/>
        <w:rPr>
          <w:rFonts w:cs="Times New Roman"/>
          <w:lang w:val="ru-RU"/>
        </w:rPr>
      </w:pPr>
      <w:bookmarkStart w:id="8" w:name="_Toc103679962"/>
      <w:r w:rsidRPr="00324FEF">
        <w:rPr>
          <w:lang w:val="ru-RU"/>
        </w:rPr>
        <w:t xml:space="preserve">Протокол передачи данных по </w:t>
      </w:r>
      <w:r>
        <w:t>TCP</w:t>
      </w:r>
      <w:bookmarkEnd w:id="8"/>
    </w:p>
    <w:p w:rsidR="00BF6F06" w:rsidRPr="004843F1" w:rsidRDefault="00BF6F06" w:rsidP="004843F1">
      <w:pPr>
        <w:ind w:firstLine="540"/>
        <w:jc w:val="both"/>
      </w:pPr>
      <w:r>
        <w:t xml:space="preserve">Транспортный протокол </w:t>
      </w:r>
      <w:r>
        <w:rPr>
          <w:lang w:val="en-US"/>
        </w:rPr>
        <w:t>TCP</w:t>
      </w:r>
      <w:r>
        <w:t xml:space="preserve"> </w:t>
      </w:r>
      <w:r w:rsidRPr="00DD4444">
        <w:t xml:space="preserve">(англ. </w:t>
      </w:r>
      <w:proofErr w:type="spellStart"/>
      <w:r w:rsidRPr="00DD4444">
        <w:t>Transmission</w:t>
      </w:r>
      <w:proofErr w:type="spellEnd"/>
      <w:r w:rsidRPr="00DD4444">
        <w:t xml:space="preserve"> </w:t>
      </w:r>
      <w:proofErr w:type="spellStart"/>
      <w:r w:rsidRPr="00DD4444">
        <w:t>Control</w:t>
      </w:r>
      <w:proofErr w:type="spellEnd"/>
      <w:r w:rsidRPr="00DD4444">
        <w:t xml:space="preserve"> </w:t>
      </w:r>
      <w:proofErr w:type="spellStart"/>
      <w:r w:rsidRPr="00DD4444">
        <w:t>Protocol</w:t>
      </w:r>
      <w:proofErr w:type="spellEnd"/>
      <w:r w:rsidRPr="00DD4444">
        <w:t xml:space="preserve">, протокол управления передачей) </w:t>
      </w:r>
      <w:r>
        <w:t>–</w:t>
      </w:r>
      <w:r w:rsidRPr="00DD4444">
        <w:t xml:space="preserve"> один из основных протоколов передачи данных Интернета, предназначенный для управления передачей данных в сетях и подсетях TCP/IP.</w:t>
      </w:r>
    </w:p>
    <w:p w:rsidR="00BF6F06" w:rsidRDefault="00A43E0E" w:rsidP="004843F1">
      <w:pPr>
        <w:jc w:val="both"/>
      </w:pPr>
      <w:r>
        <w:lastRenderedPageBreak/>
        <w:pict>
          <v:shape id="_x0000_i1029" type="#_x0000_t75" style="width:462pt;height:326.25pt">
            <v:imagedata r:id="rId11" o:title=""/>
          </v:shape>
        </w:pict>
      </w:r>
    </w:p>
    <w:p w:rsidR="00BF6F06" w:rsidRPr="004843F1" w:rsidRDefault="00BF6F06" w:rsidP="004843F1">
      <w:pPr>
        <w:jc w:val="center"/>
      </w:pPr>
      <w:r>
        <w:t xml:space="preserve">Рисунок 1.2.2 – Вкладка </w:t>
      </w:r>
      <w:r>
        <w:rPr>
          <w:lang w:val="en-US"/>
        </w:rPr>
        <w:t>TCP</w:t>
      </w:r>
      <w:r w:rsidRPr="004843F1">
        <w:t>.</w:t>
      </w:r>
    </w:p>
    <w:p w:rsidR="00BF6F06" w:rsidRDefault="00BF6F06" w:rsidP="004843F1">
      <w:pPr>
        <w:ind w:firstLine="540"/>
        <w:jc w:val="both"/>
      </w:pPr>
    </w:p>
    <w:p w:rsidR="00BF6F06" w:rsidRPr="003C394D" w:rsidRDefault="00BF6F06" w:rsidP="004843F1">
      <w:pPr>
        <w:ind w:firstLine="540"/>
        <w:jc w:val="both"/>
      </w:pPr>
      <w:r>
        <w:rPr>
          <w:lang w:val="en-US"/>
        </w:rPr>
        <w:t>TCP</w:t>
      </w:r>
      <w:r w:rsidRPr="00324FEF">
        <w:t>/</w:t>
      </w:r>
      <w:r>
        <w:rPr>
          <w:lang w:val="en-US"/>
        </w:rPr>
        <w:t>IP</w:t>
      </w:r>
      <w:r w:rsidRPr="00324FEF">
        <w:t xml:space="preserve"> </w:t>
      </w:r>
      <w:r>
        <w:t>также используется в авиационной фиксированной</w:t>
      </w:r>
      <w:r w:rsidRPr="003C394D">
        <w:t xml:space="preserve"> </w:t>
      </w:r>
      <w:r>
        <w:t>сети электросвязи (</w:t>
      </w:r>
      <w:r>
        <w:rPr>
          <w:lang w:val="en-US"/>
        </w:rPr>
        <w:t>AFTN</w:t>
      </w:r>
      <w:r>
        <w:t xml:space="preserve"> - </w:t>
      </w:r>
      <w:r w:rsidRPr="003C394D">
        <w:t>AMHS).</w:t>
      </w:r>
    </w:p>
    <w:p w:rsidR="00BF6F06" w:rsidRDefault="00BF6F06" w:rsidP="004843F1">
      <w:pPr>
        <w:ind w:firstLine="540"/>
        <w:jc w:val="both"/>
      </w:pPr>
      <w:r>
        <w:t>В режиме клиента Приложение подключается к серверу, с заданными параметрами (</w:t>
      </w:r>
      <w:r>
        <w:rPr>
          <w:lang w:val="en-US"/>
        </w:rPr>
        <w:t>IP</w:t>
      </w:r>
      <w:r w:rsidRPr="00B64555">
        <w:t xml:space="preserve"> </w:t>
      </w:r>
      <w:r>
        <w:t>и номер порта). При успешном подключении выводится сообщение в диагностическую консоль. При обрыве соединения приложение автоматически пытается создать новое подключение. Существует возможность использовать подключаться к альтернативному (резервному) серверу, тогда при неуспешном подключении к основному будет производиться попытка подключения к резервному серверу.</w:t>
      </w:r>
    </w:p>
    <w:p w:rsidR="00BF6F06" w:rsidRPr="005B4571" w:rsidRDefault="00BF6F06" w:rsidP="004843F1">
      <w:pPr>
        <w:ind w:firstLine="540"/>
        <w:jc w:val="both"/>
      </w:pPr>
      <w:r>
        <w:t>В режиме сервера Приложение слушает порт. При соединении с клиентом в диагностическую консоль выводится сообщение о новом соединении.</w:t>
      </w:r>
    </w:p>
    <w:p w:rsidR="00BF6F06" w:rsidRPr="009C0B95" w:rsidRDefault="00BF6F06" w:rsidP="00EC44B7">
      <w:pPr>
        <w:jc w:val="both"/>
      </w:pPr>
    </w:p>
    <w:p w:rsidR="00BF6F06" w:rsidRDefault="00BF6F06" w:rsidP="00967C76">
      <w:pPr>
        <w:ind w:firstLine="540"/>
        <w:jc w:val="both"/>
      </w:pPr>
    </w:p>
    <w:p w:rsidR="00BF6F06" w:rsidRDefault="00BF6F06" w:rsidP="00601273">
      <w:pPr>
        <w:pStyle w:val="4"/>
        <w:rPr>
          <w:rFonts w:cs="Times New Roman"/>
        </w:rPr>
      </w:pPr>
      <w:bookmarkStart w:id="9" w:name="_Toc103679963"/>
      <w:proofErr w:type="spellStart"/>
      <w:r w:rsidRPr="002F11E6">
        <w:lastRenderedPageBreak/>
        <w:t>File</w:t>
      </w:r>
      <w:r>
        <w:t>System</w:t>
      </w:r>
      <w:bookmarkEnd w:id="9"/>
      <w:proofErr w:type="spellEnd"/>
    </w:p>
    <w:p w:rsidR="00BF6F06" w:rsidRPr="00C672F2" w:rsidRDefault="00A43E0E" w:rsidP="002F11E6">
      <w:r>
        <w:pict>
          <v:shape id="_x0000_i1030" type="#_x0000_t75" style="width:463.5pt;height:325.5pt">
            <v:imagedata r:id="rId12" o:title=""/>
          </v:shape>
        </w:pict>
      </w:r>
    </w:p>
    <w:p w:rsidR="00BF6F06" w:rsidRPr="00694C70" w:rsidRDefault="00BF6F06" w:rsidP="00043CEA">
      <w:pPr>
        <w:jc w:val="center"/>
      </w:pPr>
      <w:r>
        <w:t xml:space="preserve">Рисунок 1.2.3 – Вкладка </w:t>
      </w:r>
      <w:proofErr w:type="spellStart"/>
      <w:r>
        <w:rPr>
          <w:lang w:val="en-US"/>
        </w:rPr>
        <w:t>FileShare</w:t>
      </w:r>
      <w:proofErr w:type="spellEnd"/>
    </w:p>
    <w:p w:rsidR="00BF6F06" w:rsidRDefault="00BF6F06" w:rsidP="002F11E6"/>
    <w:p w:rsidR="00BF6F06" w:rsidRPr="00C672F2" w:rsidRDefault="00BF6F06" w:rsidP="00043CEA">
      <w:pPr>
        <w:ind w:firstLine="540"/>
        <w:jc w:val="both"/>
      </w:pPr>
      <w:r>
        <w:t>Протокол для чтения файлов с диска. Для чтения файлов необходимо добавить файлы или каталоги в таблицу ввода в систему. Для этого следует нажать кнопку «Добавить файлы» и в открывшемся окне (Рисунок 1.</w:t>
      </w:r>
      <w:r w:rsidRPr="006B2EEB">
        <w:t>2.</w:t>
      </w:r>
      <w:r>
        <w:t>4) выбрать необходимые файлы или каталоги.</w:t>
      </w:r>
    </w:p>
    <w:p w:rsidR="00BF6F06" w:rsidRPr="00C672F2" w:rsidRDefault="00BF6F06" w:rsidP="002F11E6"/>
    <w:p w:rsidR="00BF6F06" w:rsidRPr="00C672F2" w:rsidRDefault="00A43E0E" w:rsidP="002F11E6">
      <w:r>
        <w:rPr>
          <w:lang w:val="en-US"/>
        </w:rPr>
        <w:pict>
          <v:shape id="_x0000_i1031" type="#_x0000_t75" style="width:466.5pt;height:135pt">
            <v:imagedata r:id="rId13" o:title=""/>
          </v:shape>
        </w:pict>
      </w:r>
    </w:p>
    <w:p w:rsidR="00BF6F06" w:rsidRPr="006B2EEB" w:rsidRDefault="00BF6F06" w:rsidP="00043CEA">
      <w:pPr>
        <w:jc w:val="center"/>
      </w:pPr>
      <w:r>
        <w:t>Рисунок 1.</w:t>
      </w:r>
      <w:r w:rsidRPr="006B2EEB">
        <w:t>2.</w:t>
      </w:r>
      <w:r>
        <w:t>4 – Окно выбора файлов (каталогов)</w:t>
      </w:r>
    </w:p>
    <w:p w:rsidR="00BF6F06" w:rsidRPr="006B2EEB" w:rsidRDefault="00BF6F06" w:rsidP="00043CEA">
      <w:pPr>
        <w:jc w:val="center"/>
      </w:pPr>
    </w:p>
    <w:p w:rsidR="00BF6F06" w:rsidRDefault="00BF6F06" w:rsidP="00043CEA">
      <w:pPr>
        <w:ind w:firstLine="540"/>
        <w:jc w:val="both"/>
      </w:pPr>
      <w:r>
        <w:t>В таблице отображается путь к файлу (каталогу) и имя. Имя файла «/» означает что это каталог. В этой же таблице при необходимости можно задать параметры ввода в систему, которые зависят от прикладного протокола.</w:t>
      </w:r>
    </w:p>
    <w:p w:rsidR="00BF6F06" w:rsidRDefault="00BF6F06" w:rsidP="00043CEA">
      <w:pPr>
        <w:ind w:firstLine="540"/>
        <w:jc w:val="both"/>
      </w:pPr>
      <w:r>
        <w:t>Протокол позволяет настроить периодичность чтения файлов и условия записи в БД (всегда или только те которые изменились).</w:t>
      </w:r>
    </w:p>
    <w:p w:rsidR="00BF6F06" w:rsidRDefault="00BF6F06" w:rsidP="00043CEA">
      <w:pPr>
        <w:ind w:firstLine="540"/>
        <w:jc w:val="both"/>
      </w:pPr>
      <w:r>
        <w:t>При необходимости изменения списка читаемых файлов можно либо удалить одну строку таблицы либо очистить таблицу полностью.</w:t>
      </w:r>
    </w:p>
    <w:p w:rsidR="00BF6F06" w:rsidRPr="00043CEA" w:rsidRDefault="00BF6F06" w:rsidP="00043CEA">
      <w:pPr>
        <w:ind w:firstLine="540"/>
        <w:jc w:val="both"/>
      </w:pPr>
    </w:p>
    <w:p w:rsidR="00BF6F06" w:rsidRPr="00C672F2" w:rsidRDefault="00BF6F06" w:rsidP="002F11E6"/>
    <w:p w:rsidR="00BF6F06" w:rsidRPr="006B2EEB" w:rsidRDefault="00BF6F06" w:rsidP="00601273">
      <w:pPr>
        <w:pStyle w:val="3"/>
        <w:rPr>
          <w:sz w:val="24"/>
          <w:szCs w:val="24"/>
          <w:lang w:val="en-US"/>
        </w:rPr>
      </w:pPr>
      <w:r>
        <w:br w:type="page"/>
      </w:r>
      <w:bookmarkStart w:id="10" w:name="_Toc399950402"/>
      <w:bookmarkStart w:id="11" w:name="_Toc103679964"/>
      <w:r w:rsidRPr="006B2EEB">
        <w:rPr>
          <w:sz w:val="24"/>
          <w:szCs w:val="24"/>
        </w:rPr>
        <w:lastRenderedPageBreak/>
        <w:t>Вкладка «Прикладные протоколы</w:t>
      </w:r>
      <w:bookmarkEnd w:id="10"/>
      <w:r w:rsidRPr="006B2EEB">
        <w:rPr>
          <w:sz w:val="24"/>
          <w:szCs w:val="24"/>
        </w:rPr>
        <w:t>»</w:t>
      </w:r>
      <w:bookmarkEnd w:id="11"/>
    </w:p>
    <w:p w:rsidR="00BF6F06" w:rsidRDefault="00BF6F06" w:rsidP="00594777">
      <w:pPr>
        <w:ind w:firstLine="540"/>
      </w:pPr>
    </w:p>
    <w:p w:rsidR="00BF6F06" w:rsidRDefault="00BF6F06" w:rsidP="00601273">
      <w:pPr>
        <w:pStyle w:val="4"/>
      </w:pPr>
      <w:bookmarkStart w:id="12" w:name="_Toc103679965"/>
      <w:proofErr w:type="spellStart"/>
      <w:r>
        <w:t>Прикладной</w:t>
      </w:r>
      <w:proofErr w:type="spellEnd"/>
      <w:r>
        <w:t xml:space="preserve"> </w:t>
      </w:r>
      <w:proofErr w:type="spellStart"/>
      <w:r>
        <w:t>прот</w:t>
      </w:r>
      <w:r w:rsidRPr="00967C76">
        <w:t>о</w:t>
      </w:r>
      <w:r>
        <w:t>кол</w:t>
      </w:r>
      <w:proofErr w:type="spellEnd"/>
      <w:r>
        <w:t xml:space="preserve"> «АМИС-РФ»</w:t>
      </w:r>
      <w:bookmarkEnd w:id="12"/>
    </w:p>
    <w:p w:rsidR="00BF6F06" w:rsidRPr="00BC344B" w:rsidRDefault="00BF6F06" w:rsidP="004843F1">
      <w:pPr>
        <w:ind w:firstLine="540"/>
        <w:jc w:val="both"/>
      </w:pPr>
      <w:r>
        <w:t>П</w:t>
      </w:r>
      <w:r w:rsidRPr="00BC344B">
        <w:t xml:space="preserve">ротокол </w:t>
      </w:r>
      <w:r>
        <w:t xml:space="preserve">сопряжения с </w:t>
      </w:r>
      <w:r w:rsidRPr="00BC344B">
        <w:t>аэродромной метеорологической информационно-измерительной системой АМИС-РФ</w:t>
      </w:r>
      <w:r>
        <w:t>.</w:t>
      </w:r>
    </w:p>
    <w:p w:rsidR="00BF6F06" w:rsidRPr="00BC344B" w:rsidRDefault="00A43E0E" w:rsidP="00D35699">
      <w:r>
        <w:pict>
          <v:shape id="_x0000_i1032" type="#_x0000_t75" style="width:462pt;height:350.25pt">
            <v:imagedata r:id="rId14" o:title=""/>
          </v:shape>
        </w:pict>
      </w:r>
    </w:p>
    <w:p w:rsidR="00BF6F06" w:rsidRDefault="00BF6F06" w:rsidP="004843F1">
      <w:pPr>
        <w:ind w:left="576" w:hanging="576"/>
        <w:rPr>
          <w:lang w:val="en-US"/>
        </w:rPr>
      </w:pPr>
    </w:p>
    <w:p w:rsidR="00BF6F06" w:rsidRDefault="00BF6F06" w:rsidP="004843F1">
      <w:pPr>
        <w:ind w:left="576" w:hanging="576"/>
        <w:jc w:val="center"/>
      </w:pPr>
      <w:r>
        <w:t>Рисунок 1.2.5 – Вкладка АМИС.</w:t>
      </w:r>
    </w:p>
    <w:p w:rsidR="00BF6F06" w:rsidRDefault="00BF6F06" w:rsidP="004843F1">
      <w:pPr>
        <w:ind w:firstLine="540"/>
        <w:jc w:val="both"/>
      </w:pPr>
    </w:p>
    <w:p w:rsidR="00BF6F06" w:rsidRPr="00D35699" w:rsidRDefault="00BF6F06" w:rsidP="006A289E">
      <w:pPr>
        <w:ind w:firstLine="540"/>
        <w:jc w:val="both"/>
      </w:pPr>
      <w:r>
        <w:t xml:space="preserve">Для работы по данному протоколу необходимо настроить таймаут сообщений от </w:t>
      </w:r>
      <w:proofErr w:type="spellStart"/>
      <w:r>
        <w:t>АМИСа</w:t>
      </w:r>
      <w:proofErr w:type="spellEnd"/>
      <w:r>
        <w:t xml:space="preserve">, и частоту отправки сообщения PONG. Возможна работа как с проверкой контрольный суммы так и без проверки. Параметр «По истечении таймаута переустанавливать связь» влияет на поведение приложения по истечении таймаута обмена. При его выборе порт будет закрыт и открыт заново, иначе только выведется сообщение об таймауте в диагностическую консоль. Параметр А1А2 для аэропортов в европейской части РФ устанавливается в </w:t>
      </w:r>
      <w:r>
        <w:rPr>
          <w:lang w:val="en-US"/>
        </w:rPr>
        <w:t>RS</w:t>
      </w:r>
      <w:r>
        <w:t xml:space="preserve">, для азиатской части в </w:t>
      </w:r>
      <w:r>
        <w:rPr>
          <w:lang w:val="en-US"/>
        </w:rPr>
        <w:t>RA</w:t>
      </w:r>
      <w:r w:rsidRPr="00D35699">
        <w:t>.</w:t>
      </w:r>
    </w:p>
    <w:p w:rsidR="00BF6F06" w:rsidRPr="00460105" w:rsidRDefault="00BF6F06" w:rsidP="006A289E">
      <w:pPr>
        <w:ind w:firstLine="540"/>
        <w:jc w:val="both"/>
      </w:pPr>
      <w:r>
        <w:t>Для запроса действующей сводки, новой сводки и сводки ветра предусмотрены соответствующие кнопки.</w:t>
      </w:r>
    </w:p>
    <w:p w:rsidR="00BF6F06" w:rsidRPr="003C394D" w:rsidRDefault="00BF6F06" w:rsidP="00601273">
      <w:pPr>
        <w:pStyle w:val="4"/>
        <w:rPr>
          <w:lang w:val="ru-RU"/>
        </w:rPr>
      </w:pPr>
      <w:bookmarkStart w:id="13" w:name="_Toc103679966"/>
      <w:r w:rsidRPr="003C394D">
        <w:rPr>
          <w:lang w:val="ru-RU"/>
        </w:rPr>
        <w:t>Прикладной протокол телесвязи Росгидромета «</w:t>
      </w:r>
      <w:r>
        <w:t>Socket</w:t>
      </w:r>
      <w:r w:rsidRPr="003C394D">
        <w:rPr>
          <w:lang w:val="ru-RU"/>
        </w:rPr>
        <w:t xml:space="preserve"> </w:t>
      </w:r>
      <w:r>
        <w:t>Special</w:t>
      </w:r>
      <w:r w:rsidRPr="003C394D">
        <w:rPr>
          <w:lang w:val="ru-RU"/>
        </w:rPr>
        <w:t xml:space="preserve"> 1</w:t>
      </w:r>
      <w:r>
        <w:t>G</w:t>
      </w:r>
      <w:r w:rsidRPr="003C394D">
        <w:rPr>
          <w:lang w:val="ru-RU"/>
        </w:rPr>
        <w:t>»</w:t>
      </w:r>
      <w:bookmarkEnd w:id="13"/>
    </w:p>
    <w:p w:rsidR="00BF6F06" w:rsidRPr="004843F1" w:rsidRDefault="00BF6F06" w:rsidP="004843F1">
      <w:pPr>
        <w:ind w:firstLine="540"/>
        <w:jc w:val="both"/>
      </w:pPr>
      <w:r>
        <w:t xml:space="preserve">Данный протокол реализует связь по протоколу </w:t>
      </w:r>
      <w:r>
        <w:rPr>
          <w:lang w:val="en-US"/>
        </w:rPr>
        <w:t>Socket</w:t>
      </w:r>
      <w:r w:rsidRPr="00DA12B0">
        <w:t xml:space="preserve"> </w:t>
      </w:r>
      <w:r>
        <w:rPr>
          <w:lang w:val="en-US"/>
        </w:rPr>
        <w:t>Special</w:t>
      </w:r>
      <w:r w:rsidRPr="00DA12B0">
        <w:t xml:space="preserve">. </w:t>
      </w:r>
      <w:r>
        <w:t xml:space="preserve">Для работы необходимо настроить время ожидания подтверждения сообщения и «окно» передачи. При необходимости контроля состояния соединения во время пауз между передачами пакетов следует выбрать опцию выдачи в канал служебные пакеты </w:t>
      </w:r>
      <w:r>
        <w:rPr>
          <w:lang w:val="en-US"/>
        </w:rPr>
        <w:t>RR</w:t>
      </w:r>
      <w:r>
        <w:t xml:space="preserve">. Интервал выдачи пакета </w:t>
      </w:r>
      <w:r>
        <w:rPr>
          <w:lang w:val="en-US"/>
        </w:rPr>
        <w:t>RR</w:t>
      </w:r>
      <w:r w:rsidRPr="00190386">
        <w:t xml:space="preserve"> </w:t>
      </w:r>
      <w:r>
        <w:t>равен времени ожидания подтверждения деленное на 4.</w:t>
      </w:r>
    </w:p>
    <w:p w:rsidR="00BF6F06" w:rsidRPr="004843F1" w:rsidRDefault="00A43E0E" w:rsidP="000E1B57">
      <w:pPr>
        <w:jc w:val="both"/>
      </w:pPr>
      <w:r>
        <w:lastRenderedPageBreak/>
        <w:pict>
          <v:shape id="_x0000_i1033" type="#_x0000_t75" style="width:466.5pt;height:289.5pt">
            <v:imagedata r:id="rId15" o:title=""/>
          </v:shape>
        </w:pict>
      </w:r>
    </w:p>
    <w:p w:rsidR="00BF6F06" w:rsidRDefault="00BF6F06" w:rsidP="004843F1">
      <w:pPr>
        <w:jc w:val="center"/>
      </w:pPr>
      <w:r>
        <w:t xml:space="preserve">Рисунок </w:t>
      </w:r>
      <w:r w:rsidRPr="005B01EF">
        <w:t>1</w:t>
      </w:r>
      <w:r>
        <w:t>.2.</w:t>
      </w:r>
      <w:r w:rsidRPr="005B01EF">
        <w:t>6</w:t>
      </w:r>
      <w:r>
        <w:t xml:space="preserve"> – Вкладка «Росгидромет»</w:t>
      </w:r>
    </w:p>
    <w:p w:rsidR="00BF6F06" w:rsidRDefault="00BF6F06" w:rsidP="004843F1">
      <w:pPr>
        <w:ind w:firstLine="540"/>
      </w:pPr>
    </w:p>
    <w:p w:rsidR="00BF6F06" w:rsidRDefault="00BF6F06" w:rsidP="004843F1">
      <w:pPr>
        <w:ind w:firstLine="540"/>
        <w:jc w:val="both"/>
      </w:pPr>
      <w:r>
        <w:t xml:space="preserve">Для настройки фильтра принимаемых сообщений следует нажать кнопку «Настройка фильтра». В открывшемся окне (рисунок 1.2.7) можно задать исключающий фильтр для сообщений по сокращенному заголовку и список центров, передающих сообщения в формате </w:t>
      </w:r>
      <w:r>
        <w:rPr>
          <w:lang w:val="en-US"/>
        </w:rPr>
        <w:t>BUFR</w:t>
      </w:r>
      <w:r>
        <w:t xml:space="preserve">, которые необходимо перекодировать в формат </w:t>
      </w:r>
      <w:r>
        <w:rPr>
          <w:lang w:val="en-US"/>
        </w:rPr>
        <w:t>WRK</w:t>
      </w:r>
      <w:r w:rsidRPr="005B01EF">
        <w:t xml:space="preserve"> </w:t>
      </w:r>
      <w:r>
        <w:t>для отображения на рабочих местах.</w:t>
      </w:r>
    </w:p>
    <w:p w:rsidR="00BF6F06" w:rsidRDefault="00BF6F06" w:rsidP="004843F1">
      <w:pPr>
        <w:ind w:firstLine="540"/>
        <w:jc w:val="both"/>
      </w:pPr>
    </w:p>
    <w:p w:rsidR="00BF6F06" w:rsidRDefault="0012009F" w:rsidP="005B01EF">
      <w:pPr>
        <w:ind w:firstLine="540"/>
        <w:jc w:val="center"/>
      </w:pPr>
      <w:r>
        <w:pict>
          <v:shape id="_x0000_i1034" type="#_x0000_t75" style="width:219pt;height:282pt">
            <v:imagedata r:id="rId16" o:title=""/>
          </v:shape>
        </w:pict>
      </w:r>
    </w:p>
    <w:p w:rsidR="00BF6F06" w:rsidRPr="005B01EF" w:rsidRDefault="00BF6F06" w:rsidP="005B01EF">
      <w:pPr>
        <w:ind w:firstLine="540"/>
        <w:jc w:val="center"/>
      </w:pPr>
      <w:r>
        <w:t>Рисунок 1.2.7 – Параметры обработки сообщений</w:t>
      </w:r>
    </w:p>
    <w:p w:rsidR="00BF6F06" w:rsidRDefault="00BF6F06" w:rsidP="004843F1">
      <w:pPr>
        <w:ind w:firstLine="540"/>
        <w:jc w:val="both"/>
      </w:pPr>
      <w:r>
        <w:lastRenderedPageBreak/>
        <w:t xml:space="preserve">На рисунке 1.2.7 в фильтр добавлены сообщения </w:t>
      </w:r>
      <w:r>
        <w:rPr>
          <w:lang w:val="en-US"/>
        </w:rPr>
        <w:t>IPRN</w:t>
      </w:r>
      <w:r w:rsidRPr="00DD2150">
        <w:t>77</w:t>
      </w:r>
      <w:r>
        <w:t xml:space="preserve">, </w:t>
      </w:r>
      <w:r>
        <w:rPr>
          <w:lang w:val="en-US"/>
        </w:rPr>
        <w:t>TT</w:t>
      </w:r>
      <w:r w:rsidRPr="00DD2150">
        <w:t xml:space="preserve">, </w:t>
      </w:r>
      <w:r>
        <w:rPr>
          <w:lang w:val="en-US"/>
        </w:rPr>
        <w:t>ZZ</w:t>
      </w:r>
      <w:r>
        <w:t>. При поступлении сообщений с такими сокращенными заголовками они будут игнорироваться Приложением, но будут выдаваться подтверждения о приеме.</w:t>
      </w:r>
    </w:p>
    <w:p w:rsidR="00A43E0E" w:rsidRPr="00DD2150" w:rsidRDefault="00A43E0E" w:rsidP="004843F1">
      <w:pPr>
        <w:ind w:firstLine="540"/>
        <w:jc w:val="both"/>
      </w:pPr>
    </w:p>
    <w:p w:rsidR="00E83A2F" w:rsidRPr="00A43E0E" w:rsidRDefault="00E83A2F" w:rsidP="00E83A2F">
      <w:pPr>
        <w:jc w:val="both"/>
        <w:rPr>
          <w:b/>
        </w:rPr>
      </w:pPr>
      <w:r w:rsidRPr="00A43E0E">
        <w:t xml:space="preserve">   </w:t>
      </w:r>
      <w:r w:rsidRPr="00A43E0E">
        <w:rPr>
          <w:b/>
        </w:rPr>
        <w:t>Служба автоматического</w:t>
      </w:r>
      <w:r w:rsidR="00DC5F2C" w:rsidRPr="00A43E0E">
        <w:rPr>
          <w:b/>
        </w:rPr>
        <w:t xml:space="preserve">  запроса  данных.</w:t>
      </w:r>
    </w:p>
    <w:p w:rsidR="00DC5F2C" w:rsidRPr="00A43E0E" w:rsidRDefault="00DC5F2C" w:rsidP="00E83A2F">
      <w:pPr>
        <w:jc w:val="both"/>
      </w:pPr>
      <w:r w:rsidRPr="00A43E0E">
        <w:t>Индексы аэропортов  запрошенных операторами вручную, если данные  для них отсутствуют  в базе данных, попадают в  специальную таблицу.</w:t>
      </w:r>
    </w:p>
    <w:p w:rsidR="00DC5F2C" w:rsidRPr="00A43E0E" w:rsidRDefault="00DC5F2C" w:rsidP="00E83A2F">
      <w:pPr>
        <w:jc w:val="both"/>
      </w:pPr>
      <w:r w:rsidRPr="00A43E0E">
        <w:t xml:space="preserve"> С заданным интервалом  ПО  проверяет эту таблицу и делает запросы в  Банк данных.</w:t>
      </w:r>
    </w:p>
    <w:p w:rsidR="00DC5F2C" w:rsidRPr="00A43E0E" w:rsidRDefault="00DC5F2C" w:rsidP="00E83A2F">
      <w:pPr>
        <w:jc w:val="both"/>
      </w:pPr>
      <w:r w:rsidRPr="00A43E0E">
        <w:t>Для корректной работы этой службы необходимо :</w:t>
      </w:r>
    </w:p>
    <w:p w:rsidR="00DC5F2C" w:rsidRPr="00A43E0E" w:rsidRDefault="00DC5F2C" w:rsidP="00E83A2F">
      <w:pPr>
        <w:jc w:val="both"/>
      </w:pPr>
      <w:r w:rsidRPr="00A43E0E">
        <w:t xml:space="preserve">- оговорить с  эксплуатантами  терминала АСПД, с которым сопряжен канал АСПД о возможности подачи  запросов типа </w:t>
      </w:r>
      <w:r w:rsidRPr="00A43E0E">
        <w:rPr>
          <w:lang w:val="en-US"/>
        </w:rPr>
        <w:t>RQM</w:t>
      </w:r>
    </w:p>
    <w:p w:rsidR="00DC5F2C" w:rsidRPr="00A43E0E" w:rsidRDefault="00DC5F2C" w:rsidP="00E83A2F">
      <w:pPr>
        <w:jc w:val="both"/>
      </w:pPr>
      <w:r w:rsidRPr="00A43E0E">
        <w:t>- получить  у них  адрес ГМС  для формирования сокращенных заголовков  запросов</w:t>
      </w:r>
    </w:p>
    <w:p w:rsidR="00DC5F2C" w:rsidRPr="00A43E0E" w:rsidRDefault="00DC5F2C" w:rsidP="00E83A2F">
      <w:pPr>
        <w:jc w:val="both"/>
      </w:pPr>
      <w:r w:rsidRPr="00A43E0E">
        <w:t>- согласовать  индекс  банка данных, в который будут выполняться запросы</w:t>
      </w:r>
    </w:p>
    <w:p w:rsidR="00DC5F2C" w:rsidRPr="00A43E0E" w:rsidRDefault="00DC5F2C" w:rsidP="00E83A2F">
      <w:pPr>
        <w:jc w:val="both"/>
      </w:pPr>
      <w:r w:rsidRPr="00A43E0E">
        <w:t xml:space="preserve">Вставить в настройки ПО   индекс банка данных , и  собственный присвоенный  адрес ГМС </w:t>
      </w:r>
    </w:p>
    <w:p w:rsidR="00BF6F06" w:rsidRPr="00043DB3" w:rsidRDefault="00BF6F06" w:rsidP="004843F1">
      <w:pPr>
        <w:ind w:firstLine="540"/>
        <w:jc w:val="both"/>
      </w:pPr>
      <w:r w:rsidRPr="00A43E0E">
        <w:t>В этом случае Приложение будет формировать запросы в Банк данных по запрашиваемым типам информации с рабочих мест. Полученный ответ автоматически принимается и записывается в БД.</w:t>
      </w:r>
    </w:p>
    <w:p w:rsidR="00BF6F06" w:rsidRDefault="00BF6F06" w:rsidP="00EC44B7"/>
    <w:p w:rsidR="00BF6F06" w:rsidRPr="003C394D" w:rsidRDefault="00BF6F06" w:rsidP="00601273">
      <w:pPr>
        <w:pStyle w:val="4"/>
        <w:rPr>
          <w:lang w:val="ru-RU"/>
        </w:rPr>
      </w:pPr>
      <w:bookmarkStart w:id="14" w:name="_Toc103679967"/>
      <w:r w:rsidRPr="003C394D">
        <w:rPr>
          <w:lang w:val="ru-RU"/>
        </w:rPr>
        <w:t>Прикладной протокол связи с аппаратурой «АТИС»</w:t>
      </w:r>
      <w:bookmarkEnd w:id="14"/>
    </w:p>
    <w:p w:rsidR="00BF6F06" w:rsidRPr="001D0777" w:rsidRDefault="00BF6F06" w:rsidP="004843F1">
      <w:pPr>
        <w:ind w:firstLine="540"/>
        <w:jc w:val="both"/>
      </w:pPr>
      <w:r w:rsidRPr="001D0777">
        <w:t xml:space="preserve">АТИС – русифицированная аббревиатура от английского выражения </w:t>
      </w:r>
      <w:proofErr w:type="spellStart"/>
      <w:r w:rsidRPr="001D0777">
        <w:t>Automatic</w:t>
      </w:r>
      <w:proofErr w:type="spellEnd"/>
      <w:r w:rsidRPr="001D0777">
        <w:t xml:space="preserve"> </w:t>
      </w:r>
      <w:proofErr w:type="spellStart"/>
      <w:r w:rsidRPr="001D0777">
        <w:t>Terminal</w:t>
      </w:r>
      <w:proofErr w:type="spellEnd"/>
      <w:r w:rsidRPr="001D0777">
        <w:t xml:space="preserve"> </w:t>
      </w:r>
      <w:proofErr w:type="spellStart"/>
      <w:r w:rsidRPr="001D0777">
        <w:t>Information</w:t>
      </w:r>
      <w:proofErr w:type="spellEnd"/>
      <w:r w:rsidRPr="001D0777">
        <w:t xml:space="preserve"> </w:t>
      </w:r>
      <w:proofErr w:type="spellStart"/>
      <w:r w:rsidRPr="001D0777">
        <w:t>Service</w:t>
      </w:r>
      <w:proofErr w:type="spellEnd"/>
      <w:r w:rsidRPr="001D0777">
        <w:t xml:space="preserve"> (</w:t>
      </w:r>
      <w:r w:rsidRPr="00F74C55">
        <w:t>служба автоматической передачи информации в районе аэродрома</w:t>
      </w:r>
      <w:r w:rsidRPr="001D0777">
        <w:t>)</w:t>
      </w:r>
      <w:r>
        <w:t xml:space="preserve">, </w:t>
      </w:r>
      <w:r w:rsidRPr="001D0777">
        <w:t>предназначен</w:t>
      </w:r>
      <w:r>
        <w:t>а</w:t>
      </w:r>
      <w:r w:rsidRPr="001D0777">
        <w:t xml:space="preserve"> </w:t>
      </w:r>
      <w:r>
        <w:t>для</w:t>
      </w:r>
      <w:r w:rsidRPr="001D0777">
        <w:t xml:space="preserve"> обеспеч</w:t>
      </w:r>
      <w:r>
        <w:t>енья</w:t>
      </w:r>
      <w:r w:rsidRPr="001D0777">
        <w:t xml:space="preserve"> пилота полным объёмом информации об аэродроме, необходимой ему, чтобы принять чёткое решение о заходе и посадке или взлёте</w:t>
      </w:r>
      <w:r>
        <w:t>.</w:t>
      </w:r>
    </w:p>
    <w:p w:rsidR="00BF6F06" w:rsidRPr="001D0777" w:rsidRDefault="00BF6F06" w:rsidP="004843F1">
      <w:pPr>
        <w:ind w:firstLine="540"/>
        <w:jc w:val="both"/>
      </w:pPr>
      <w:r w:rsidRPr="001D0777">
        <w:t>АТИС отправляет в канал связи форматированные посылки текста новой сводки не позднее 10 сек</w:t>
      </w:r>
      <w:r>
        <w:t>унд</w:t>
      </w:r>
      <w:r w:rsidRPr="001D0777">
        <w:t xml:space="preserve"> после момента выпуска новой сводки в эфир. После отправки посылки, АТИС периодически повторяет посылку. Периодичность повторов (10-300 сек.) задается на этапе установки и в период эксплуатации не изменяется. В случае отсутствия передачи сводки в течении &gt;300 сек., диагностирует</w:t>
      </w:r>
      <w:r>
        <w:t>ся</w:t>
      </w:r>
      <w:r w:rsidRPr="001D0777">
        <w:t>, что связь с АТИС отсутствует.</w:t>
      </w:r>
    </w:p>
    <w:p w:rsidR="00BF6F06" w:rsidRDefault="00BF6F06" w:rsidP="004843F1"/>
    <w:p w:rsidR="00BF6F06" w:rsidRDefault="00A43E0E" w:rsidP="004843F1">
      <w:r>
        <w:lastRenderedPageBreak/>
        <w:pict>
          <v:shape id="_x0000_i1035" type="#_x0000_t75" style="width:465pt;height:312.75pt">
            <v:imagedata r:id="rId17" o:title=""/>
          </v:shape>
        </w:pict>
      </w:r>
    </w:p>
    <w:p w:rsidR="00BF6F06" w:rsidRDefault="00BF6F06" w:rsidP="004843F1">
      <w:pPr>
        <w:jc w:val="center"/>
      </w:pPr>
      <w:r>
        <w:t>Рисунок 1.2.8 – Вкладка АТИС.</w:t>
      </w:r>
    </w:p>
    <w:p w:rsidR="00BF6F06" w:rsidRDefault="00BF6F06" w:rsidP="004843F1">
      <w:pPr>
        <w:jc w:val="center"/>
      </w:pPr>
    </w:p>
    <w:p w:rsidR="00BF6F06" w:rsidRDefault="00BF6F06" w:rsidP="004843F1">
      <w:pPr>
        <w:ind w:firstLine="540"/>
        <w:jc w:val="both"/>
      </w:pPr>
      <w:r>
        <w:t>Для отображения сообщений АТИС на рабочих местах необходимо настроить формат сообщений – задать тип, индекс ИКАО места и др. Существует возможность настройки времени таймаута, по истечении которого будет переустановлена связь и рассчитывать контрольную сумму сообщений. Для снятия нагрузки на БД и сеть есть возможность записывать только новые сводки, а для более читабельного вида убрать из сообщений служебную канальную информацию (заголовок).</w:t>
      </w:r>
    </w:p>
    <w:p w:rsidR="00BF6F06" w:rsidRDefault="00BF6F06" w:rsidP="004843F1">
      <w:pPr>
        <w:ind w:firstLine="540"/>
        <w:jc w:val="both"/>
      </w:pPr>
    </w:p>
    <w:p w:rsidR="00BF6F06" w:rsidRPr="003C394D" w:rsidRDefault="00BF6F06" w:rsidP="00601273">
      <w:pPr>
        <w:pStyle w:val="4"/>
        <w:rPr>
          <w:lang w:val="ru-RU"/>
        </w:rPr>
      </w:pPr>
      <w:bookmarkStart w:id="15" w:name="_Toc103679968"/>
      <w:r w:rsidRPr="003C394D">
        <w:rPr>
          <w:lang w:val="ru-RU"/>
        </w:rPr>
        <w:t>Прикладной протокол связи с АМИИС «КРАМС»</w:t>
      </w:r>
      <w:bookmarkEnd w:id="15"/>
    </w:p>
    <w:p w:rsidR="00BF6F06" w:rsidRDefault="00BF6F06" w:rsidP="00497E7B">
      <w:pPr>
        <w:pStyle w:val="af7"/>
        <w:spacing w:before="0" w:after="0"/>
        <w:ind w:firstLine="363"/>
        <w:rPr>
          <w:color w:val="000000"/>
        </w:rPr>
      </w:pPr>
      <w:r>
        <w:t>Комплексная радиотехническая аэродромная метеорологическая станция (</w:t>
      </w:r>
      <w:r>
        <w:rPr>
          <w:color w:val="000000"/>
        </w:rPr>
        <w:t>КРАМС) передаёт данные о фактической погоде по ВПП.</w:t>
      </w:r>
    </w:p>
    <w:p w:rsidR="00BF6F06" w:rsidRPr="00497E7B" w:rsidRDefault="00A43E0E" w:rsidP="00497E7B">
      <w:pPr>
        <w:pStyle w:val="af7"/>
        <w:spacing w:before="0" w:after="0"/>
        <w:rPr>
          <w:color w:val="000000"/>
        </w:rPr>
      </w:pPr>
      <w:r>
        <w:lastRenderedPageBreak/>
        <w:pict>
          <v:shape id="_x0000_i1036" type="#_x0000_t75" style="width:462.75pt;height:350.25pt">
            <v:imagedata r:id="rId18" o:title=""/>
          </v:shape>
        </w:pict>
      </w:r>
    </w:p>
    <w:p w:rsidR="00BF6F06" w:rsidRDefault="00BF6F06" w:rsidP="004843F1">
      <w:pPr>
        <w:jc w:val="center"/>
      </w:pPr>
      <w:r>
        <w:t>Рисунок 1.2.9. – Вкладка КРАМС.</w:t>
      </w:r>
    </w:p>
    <w:p w:rsidR="00BF6F06" w:rsidRDefault="00BF6F06" w:rsidP="004843F1"/>
    <w:p w:rsidR="00BF6F06" w:rsidRDefault="00BF6F06" w:rsidP="00497E7B">
      <w:pPr>
        <w:ind w:firstLine="720"/>
        <w:jc w:val="both"/>
      </w:pPr>
      <w:r w:rsidRPr="00D418AC">
        <w:t xml:space="preserve">Для отображения сообщений КРАМС на рабочих местах необходимо задать тип сообщений. Данный протокол предусматривает таймаут обмена, по достижении которого связь переустановится и в диагностическую консоль </w:t>
      </w:r>
      <w:r>
        <w:t>выведется</w:t>
      </w:r>
      <w:r w:rsidRPr="00D418AC">
        <w:t xml:space="preserve"> сообщение. Возможна работа как с проверкой контрольный суммы, так и без проверки. При необходимости выдачи подтверждений необходимо выбрать соответствующий параметр и задать ID. При сопряжении с табло КРАМС необходимо активизировать соответствующий параметр.</w:t>
      </w:r>
    </w:p>
    <w:p w:rsidR="00BF6F06" w:rsidRDefault="00BF6F06" w:rsidP="00497E7B">
      <w:pPr>
        <w:ind w:firstLine="720"/>
        <w:jc w:val="both"/>
      </w:pPr>
      <w:r>
        <w:t>Для синхронизации времени на КРАМС КАМО передает метку единого времени. Значение «-1» параметра «Период синхронизации» – не передавать метку единого времени.</w:t>
      </w:r>
    </w:p>
    <w:p w:rsidR="00BF6F06" w:rsidRDefault="00BF6F06" w:rsidP="00497E7B">
      <w:pPr>
        <w:ind w:firstLine="720"/>
        <w:jc w:val="both"/>
      </w:pPr>
    </w:p>
    <w:p w:rsidR="00BF6F06" w:rsidRPr="003C394D" w:rsidRDefault="00BF6F06" w:rsidP="00601273">
      <w:pPr>
        <w:pStyle w:val="4"/>
        <w:rPr>
          <w:lang w:val="ru-RU"/>
        </w:rPr>
      </w:pPr>
      <w:bookmarkStart w:id="16" w:name="_Toc103679969"/>
      <w:r w:rsidRPr="003C394D">
        <w:rPr>
          <w:lang w:val="ru-RU"/>
        </w:rPr>
        <w:t>Прикладной протокол «Ручной ввод сообщений»</w:t>
      </w:r>
      <w:bookmarkEnd w:id="16"/>
    </w:p>
    <w:p w:rsidR="00BF6F06" w:rsidRPr="00E317C4" w:rsidRDefault="00BF6F06" w:rsidP="00967C76">
      <w:pPr>
        <w:ind w:firstLine="540"/>
        <w:jc w:val="both"/>
      </w:pPr>
      <w:r>
        <w:t xml:space="preserve">Для отладочных целей существует возможность записи в БД тестовых сообщений для распределения по рабочим местам. Для этого на вкладке «Ручной ввод» необходимо задать заголовок сообщения (в формате </w:t>
      </w:r>
      <w:proofErr w:type="spellStart"/>
      <w:r>
        <w:rPr>
          <w:lang w:val="en-US"/>
        </w:rPr>
        <w:t>TTAAiiCCCC</w:t>
      </w:r>
      <w:proofErr w:type="spellEnd"/>
      <w:r w:rsidRPr="00E317C4">
        <w:t>)</w:t>
      </w:r>
      <w:r>
        <w:t>, набрать сообщение в соответствующем поле и нажать кнопку «Записать». При успешной записи в диагностическое окно выдастся сообщение об успешной записи.</w:t>
      </w:r>
    </w:p>
    <w:p w:rsidR="00BF6F06" w:rsidRDefault="00BF6F06" w:rsidP="004843F1"/>
    <w:p w:rsidR="00BF6F06" w:rsidRDefault="00A43E0E" w:rsidP="004843F1">
      <w:r>
        <w:lastRenderedPageBreak/>
        <w:pict>
          <v:shape id="_x0000_i1037" type="#_x0000_t75" style="width:467.25pt;height:374.25pt">
            <v:imagedata r:id="rId19" o:title=""/>
          </v:shape>
        </w:pict>
      </w:r>
    </w:p>
    <w:p w:rsidR="00BF6F06" w:rsidRDefault="00BF6F06" w:rsidP="004843F1">
      <w:pPr>
        <w:jc w:val="center"/>
      </w:pPr>
      <w:r>
        <w:t>Рисунок 1.2.10 – Вкладка Ручной ввод</w:t>
      </w:r>
    </w:p>
    <w:p w:rsidR="00BF6F06" w:rsidRDefault="00BF6F06" w:rsidP="004843F1">
      <w:pPr>
        <w:jc w:val="center"/>
      </w:pPr>
    </w:p>
    <w:p w:rsidR="00BF6F06" w:rsidRDefault="00BF6F06" w:rsidP="00601273">
      <w:pPr>
        <w:pStyle w:val="4"/>
      </w:pPr>
      <w:bookmarkStart w:id="17" w:name="_Toc103679970"/>
      <w:proofErr w:type="spellStart"/>
      <w:r>
        <w:t>Прикладной</w:t>
      </w:r>
      <w:proofErr w:type="spellEnd"/>
      <w:r>
        <w:t xml:space="preserve"> </w:t>
      </w:r>
      <w:proofErr w:type="spellStart"/>
      <w:r>
        <w:t>пр</w:t>
      </w:r>
      <w:proofErr w:type="spellEnd"/>
      <w:r w:rsidR="004C0297">
        <w:rPr>
          <w:lang w:val="ru-RU"/>
        </w:rPr>
        <w:t>о</w:t>
      </w:r>
      <w:bookmarkStart w:id="18" w:name="_GoBack"/>
      <w:bookmarkEnd w:id="18"/>
      <w:proofErr w:type="spellStart"/>
      <w:r>
        <w:t>токол</w:t>
      </w:r>
      <w:proofErr w:type="spellEnd"/>
      <w:r>
        <w:t xml:space="preserve"> </w:t>
      </w:r>
      <w:proofErr w:type="spellStart"/>
      <w:r>
        <w:t>Росгидромет</w:t>
      </w:r>
      <w:proofErr w:type="spellEnd"/>
      <w:r>
        <w:t xml:space="preserve"> 2G</w:t>
      </w:r>
      <w:bookmarkEnd w:id="17"/>
    </w:p>
    <w:p w:rsidR="00BF6F06" w:rsidRPr="00B116EA" w:rsidRDefault="00BF6F06" w:rsidP="004843F1">
      <w:pPr>
        <w:ind w:firstLine="540"/>
        <w:jc w:val="both"/>
      </w:pPr>
      <w:r>
        <w:t>Интерфейс и принцип работы  аналогичен протоколу Росгидромет (п.</w:t>
      </w:r>
      <w:r w:rsidRPr="005F15E5">
        <w:t>2</w:t>
      </w:r>
      <w:r>
        <w:t>.2</w:t>
      </w:r>
      <w:r w:rsidRPr="005F15E5">
        <w:t>.2</w:t>
      </w:r>
      <w:r>
        <w:t xml:space="preserve">), но связь осуществляется по протоколу </w:t>
      </w:r>
      <w:r>
        <w:rPr>
          <w:lang w:val="en-US"/>
        </w:rPr>
        <w:t>Socket</w:t>
      </w:r>
      <w:r w:rsidRPr="00B116EA">
        <w:t xml:space="preserve"> </w:t>
      </w:r>
      <w:r>
        <w:rPr>
          <w:lang w:val="en-US"/>
        </w:rPr>
        <w:t>Special</w:t>
      </w:r>
      <w:r w:rsidRPr="00B116EA">
        <w:t xml:space="preserve"> 2</w:t>
      </w:r>
      <w:r>
        <w:rPr>
          <w:lang w:val="en-US"/>
        </w:rPr>
        <w:t>G</w:t>
      </w:r>
      <w:r>
        <w:t>.</w:t>
      </w:r>
    </w:p>
    <w:p w:rsidR="00BF6F06" w:rsidRPr="00B116EA" w:rsidRDefault="00BF6F06" w:rsidP="004843F1"/>
    <w:p w:rsidR="00BF6F06" w:rsidRPr="00246CB0" w:rsidRDefault="00BF6F06" w:rsidP="00EC44B7">
      <w:pPr>
        <w:ind w:firstLine="540"/>
      </w:pPr>
    </w:p>
    <w:p w:rsidR="00BF6F06" w:rsidRPr="004A3CF5" w:rsidRDefault="00BF6F06" w:rsidP="00601273">
      <w:pPr>
        <w:pStyle w:val="3"/>
        <w:rPr>
          <w:sz w:val="24"/>
          <w:szCs w:val="24"/>
        </w:rPr>
      </w:pPr>
      <w:r>
        <w:br w:type="page"/>
      </w:r>
      <w:bookmarkStart w:id="19" w:name="_Toc399950403"/>
      <w:bookmarkStart w:id="20" w:name="_Toc103679971"/>
      <w:r w:rsidRPr="004A3CF5">
        <w:rPr>
          <w:sz w:val="24"/>
          <w:szCs w:val="24"/>
        </w:rPr>
        <w:lastRenderedPageBreak/>
        <w:t>Вкладка запись в БД</w:t>
      </w:r>
      <w:bookmarkEnd w:id="19"/>
      <w:bookmarkEnd w:id="20"/>
    </w:p>
    <w:p w:rsidR="00BF6F06" w:rsidRDefault="00BF6F06" w:rsidP="004843F1">
      <w:pPr>
        <w:ind w:firstLine="540"/>
      </w:pPr>
      <w:r>
        <w:t>Полученные метеоданные записывается в БД. Параметры БД задаются во вкладке «БД».</w:t>
      </w:r>
    </w:p>
    <w:p w:rsidR="00BF6F06" w:rsidRDefault="00A43E0E" w:rsidP="004B5D75">
      <w:r>
        <w:pict>
          <v:shape id="_x0000_i1038" type="#_x0000_t75" style="width:467.25pt;height:324pt">
            <v:imagedata r:id="rId20" o:title=""/>
          </v:shape>
        </w:pict>
      </w:r>
    </w:p>
    <w:p w:rsidR="00BF6F06" w:rsidRDefault="00BF6F06" w:rsidP="004843F1">
      <w:pPr>
        <w:jc w:val="center"/>
      </w:pPr>
      <w:r>
        <w:t>Рисунок 1.2.11. – Вкладка «БД»</w:t>
      </w:r>
    </w:p>
    <w:p w:rsidR="00BF6F06" w:rsidRDefault="00BF6F06" w:rsidP="004843F1">
      <w:pPr>
        <w:ind w:firstLine="540"/>
        <w:jc w:val="both"/>
      </w:pPr>
    </w:p>
    <w:p w:rsidR="00BF6F06" w:rsidRDefault="00BF6F06" w:rsidP="004843F1">
      <w:pPr>
        <w:ind w:firstLine="540"/>
        <w:jc w:val="both"/>
      </w:pPr>
      <w:r>
        <w:t>В этой вкладке задаются параметры для доступа к БД – имя пользователя, пароль и имя базы. Для проверки правильности введенных параметров и состояния БД существует кнопка «Проверить соединение». Если по нажатии на неё на некоторое время загорается зелёный индикатор рядом с кнопкой, то БД доступна с этими параметрами. При неправильных параметрах или недоступности БД (например отсутствии сетевого соединения или выключенном сервере баз данных) загорится красный индикатор. При необходимости записи метеоданных в две базы данных необходимо отметить «Использовать две базы данных» и задать необходимые параметры для второй базы данных.</w:t>
      </w:r>
    </w:p>
    <w:p w:rsidR="00BF6F06" w:rsidRPr="004425A0" w:rsidRDefault="00BF6F06" w:rsidP="004843F1">
      <w:pPr>
        <w:ind w:firstLine="540"/>
        <w:jc w:val="both"/>
      </w:pPr>
      <w:r>
        <w:t xml:space="preserve">Параметр «Записывать в таблицу </w:t>
      </w:r>
      <w:r>
        <w:rPr>
          <w:lang w:val="en-US"/>
        </w:rPr>
        <w:t>TNN</w:t>
      </w:r>
      <w:r w:rsidRPr="000D5CAC">
        <w:t>_</w:t>
      </w:r>
      <w:r>
        <w:rPr>
          <w:lang w:val="en-US"/>
        </w:rPr>
        <w:t>CHNL</w:t>
      </w:r>
      <w:r>
        <w:t>»</w:t>
      </w:r>
      <w:r w:rsidRPr="004425A0">
        <w:t xml:space="preserve"> </w:t>
      </w:r>
      <w:r>
        <w:t>открывает настройки параметров БД для записи необработанных сообщений в архивную БД</w:t>
      </w:r>
    </w:p>
    <w:p w:rsidR="00BF6F06" w:rsidRDefault="00BF6F06" w:rsidP="00FE76C6"/>
    <w:sectPr w:rsidR="00BF6F06" w:rsidSect="00250AE6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09F" w:rsidRDefault="0012009F" w:rsidP="002E103C">
      <w:r>
        <w:separator/>
      </w:r>
    </w:p>
  </w:endnote>
  <w:endnote w:type="continuationSeparator" w:id="0">
    <w:p w:rsidR="0012009F" w:rsidRDefault="0012009F" w:rsidP="002E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06" w:rsidRDefault="00BF6F06" w:rsidP="00250AE6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17A3">
      <w:rPr>
        <w:rStyle w:val="ae"/>
        <w:noProof/>
      </w:rPr>
      <w:t>2</w:t>
    </w:r>
    <w:r>
      <w:rPr>
        <w:rStyle w:val="ae"/>
      </w:rPr>
      <w:fldChar w:fldCharType="end"/>
    </w:r>
  </w:p>
  <w:p w:rsidR="00BF6F06" w:rsidRDefault="00BF6F06" w:rsidP="000D426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09F" w:rsidRDefault="0012009F" w:rsidP="002E103C">
      <w:r>
        <w:separator/>
      </w:r>
    </w:p>
  </w:footnote>
  <w:footnote w:type="continuationSeparator" w:id="0">
    <w:p w:rsidR="0012009F" w:rsidRDefault="0012009F" w:rsidP="002E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B8C"/>
    <w:multiLevelType w:val="multilevel"/>
    <w:tmpl w:val="5BCC0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5FA7F91"/>
    <w:multiLevelType w:val="hybridMultilevel"/>
    <w:tmpl w:val="98289ACC"/>
    <w:lvl w:ilvl="0" w:tplc="CBA4E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340D2B"/>
    <w:multiLevelType w:val="hybridMultilevel"/>
    <w:tmpl w:val="9E5836F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E29BF"/>
    <w:multiLevelType w:val="hybridMultilevel"/>
    <w:tmpl w:val="20B2D930"/>
    <w:lvl w:ilvl="0" w:tplc="5530715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6512E"/>
    <w:multiLevelType w:val="hybridMultilevel"/>
    <w:tmpl w:val="3A5A0704"/>
    <w:lvl w:ilvl="0" w:tplc="BBDC991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B136EE5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3F47480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F39A2036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9F89CEC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D9412D2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64E2C12A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DD20CA9E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F6E8476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B2361"/>
    <w:multiLevelType w:val="hybridMultilevel"/>
    <w:tmpl w:val="E376B1E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630164"/>
    <w:multiLevelType w:val="hybridMultilevel"/>
    <w:tmpl w:val="1A5804A0"/>
    <w:lvl w:ilvl="0" w:tplc="8B92F2A8">
      <w:start w:val="1"/>
      <w:numFmt w:val="decimal"/>
      <w:lvlText w:val="%1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D5F3E9D"/>
    <w:multiLevelType w:val="hybridMultilevel"/>
    <w:tmpl w:val="A7D64626"/>
    <w:lvl w:ilvl="0" w:tplc="8B92F2A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4F97583"/>
    <w:multiLevelType w:val="multilevel"/>
    <w:tmpl w:val="5BCC0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76C5DE3"/>
    <w:multiLevelType w:val="hybridMultilevel"/>
    <w:tmpl w:val="1FC08D5E"/>
    <w:lvl w:ilvl="0" w:tplc="E8A220C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9AA0CE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8087B4C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82880708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5CA04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B00621C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9CB67E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771025CE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CDEC164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74945"/>
    <w:multiLevelType w:val="hybridMultilevel"/>
    <w:tmpl w:val="073862FA"/>
    <w:lvl w:ilvl="0" w:tplc="04190001">
      <w:start w:val="1"/>
      <w:numFmt w:val="decimal"/>
      <w:lvlText w:val="1.3.2.1%1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A5DD8"/>
    <w:multiLevelType w:val="hybridMultilevel"/>
    <w:tmpl w:val="07E8CDB0"/>
    <w:lvl w:ilvl="0" w:tplc="87DECF9A">
      <w:start w:val="1"/>
      <w:numFmt w:val="decimal"/>
      <w:lvlText w:val="1.4.%1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C01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750408"/>
    <w:multiLevelType w:val="hybridMultilevel"/>
    <w:tmpl w:val="DE46C502"/>
    <w:lvl w:ilvl="0" w:tplc="0B144AE4">
      <w:start w:val="1"/>
      <w:numFmt w:val="decimal"/>
      <w:lvlText w:val="1.4.%1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6496260E">
      <w:start w:val="1"/>
      <w:numFmt w:val="lowerLetter"/>
      <w:lvlText w:val="%2."/>
      <w:lvlJc w:val="left"/>
      <w:pPr>
        <w:ind w:left="1724" w:hanging="360"/>
      </w:pPr>
    </w:lvl>
    <w:lvl w:ilvl="2" w:tplc="6B9CB20C">
      <w:start w:val="1"/>
      <w:numFmt w:val="decimal"/>
      <w:lvlText w:val="1.3.%3"/>
      <w:lvlJc w:val="left"/>
      <w:pPr>
        <w:ind w:left="2444" w:hanging="180"/>
      </w:pPr>
      <w:rPr>
        <w:rFonts w:ascii="Times New Roman" w:hAnsi="Times New Roman" w:cs="Times New Roman" w:hint="default"/>
      </w:rPr>
    </w:lvl>
    <w:lvl w:ilvl="3" w:tplc="09BE210C">
      <w:start w:val="1"/>
      <w:numFmt w:val="decimal"/>
      <w:lvlText w:val="%4."/>
      <w:lvlJc w:val="left"/>
      <w:pPr>
        <w:ind w:left="3164" w:hanging="360"/>
      </w:pPr>
    </w:lvl>
    <w:lvl w:ilvl="4" w:tplc="2362AC8E">
      <w:start w:val="1"/>
      <w:numFmt w:val="lowerLetter"/>
      <w:lvlText w:val="%5."/>
      <w:lvlJc w:val="left"/>
      <w:pPr>
        <w:ind w:left="3884" w:hanging="360"/>
      </w:pPr>
    </w:lvl>
    <w:lvl w:ilvl="5" w:tplc="505A2236">
      <w:start w:val="1"/>
      <w:numFmt w:val="lowerRoman"/>
      <w:lvlText w:val="%6."/>
      <w:lvlJc w:val="right"/>
      <w:pPr>
        <w:ind w:left="4604" w:hanging="180"/>
      </w:pPr>
    </w:lvl>
    <w:lvl w:ilvl="6" w:tplc="E1481292">
      <w:start w:val="1"/>
      <w:numFmt w:val="decimal"/>
      <w:lvlText w:val="%7."/>
      <w:lvlJc w:val="left"/>
      <w:pPr>
        <w:ind w:left="5324" w:hanging="360"/>
      </w:pPr>
    </w:lvl>
    <w:lvl w:ilvl="7" w:tplc="F2786B7A">
      <w:start w:val="1"/>
      <w:numFmt w:val="lowerLetter"/>
      <w:lvlText w:val="%8."/>
      <w:lvlJc w:val="left"/>
      <w:pPr>
        <w:ind w:left="6044" w:hanging="360"/>
      </w:pPr>
    </w:lvl>
    <w:lvl w:ilvl="8" w:tplc="BA002B30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6A03645"/>
    <w:multiLevelType w:val="hybridMultilevel"/>
    <w:tmpl w:val="4F361ECC"/>
    <w:lvl w:ilvl="0" w:tplc="3A66C4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6F545270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872E3A"/>
    <w:multiLevelType w:val="hybridMultilevel"/>
    <w:tmpl w:val="2FC4BAF2"/>
    <w:lvl w:ilvl="0" w:tplc="B53432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4E4387"/>
    <w:multiLevelType w:val="hybridMultilevel"/>
    <w:tmpl w:val="43F43786"/>
    <w:lvl w:ilvl="0" w:tplc="00B8F860">
      <w:start w:val="1"/>
      <w:numFmt w:val="decimal"/>
      <w:lvlText w:val="2.3.2.%1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E367A"/>
    <w:multiLevelType w:val="multilevel"/>
    <w:tmpl w:val="A0DE0DEE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2705" w:hanging="72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pStyle w:val="5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6DA94859"/>
    <w:multiLevelType w:val="hybridMultilevel"/>
    <w:tmpl w:val="8244E8EA"/>
    <w:lvl w:ilvl="0" w:tplc="8B92F2A8">
      <w:start w:val="1"/>
      <w:numFmt w:val="decimal"/>
      <w:lvlText w:val="%1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0CF7619"/>
    <w:multiLevelType w:val="multilevel"/>
    <w:tmpl w:val="869A23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1.3.2.1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4E0079B"/>
    <w:multiLevelType w:val="hybridMultilevel"/>
    <w:tmpl w:val="0742B79E"/>
    <w:lvl w:ilvl="0" w:tplc="2B26A084">
      <w:start w:val="1"/>
      <w:numFmt w:val="decimal"/>
      <w:lvlText w:val="1.3.2.1%1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56964714">
      <w:start w:val="1"/>
      <w:numFmt w:val="lowerLetter"/>
      <w:lvlText w:val="%2."/>
      <w:lvlJc w:val="left"/>
      <w:pPr>
        <w:ind w:left="1724" w:hanging="360"/>
      </w:pPr>
    </w:lvl>
    <w:lvl w:ilvl="2" w:tplc="5278236E">
      <w:start w:val="1"/>
      <w:numFmt w:val="lowerRoman"/>
      <w:lvlText w:val="%3."/>
      <w:lvlJc w:val="right"/>
      <w:pPr>
        <w:ind w:left="2444" w:hanging="180"/>
      </w:pPr>
    </w:lvl>
    <w:lvl w:ilvl="3" w:tplc="A162B3EA">
      <w:start w:val="1"/>
      <w:numFmt w:val="decimal"/>
      <w:lvlText w:val="%4."/>
      <w:lvlJc w:val="left"/>
      <w:pPr>
        <w:ind w:left="3164" w:hanging="360"/>
      </w:pPr>
    </w:lvl>
    <w:lvl w:ilvl="4" w:tplc="B492EB42">
      <w:start w:val="1"/>
      <w:numFmt w:val="lowerLetter"/>
      <w:lvlText w:val="%5."/>
      <w:lvlJc w:val="left"/>
      <w:pPr>
        <w:ind w:left="3884" w:hanging="360"/>
      </w:pPr>
    </w:lvl>
    <w:lvl w:ilvl="5" w:tplc="F894F770">
      <w:start w:val="1"/>
      <w:numFmt w:val="lowerRoman"/>
      <w:lvlText w:val="%6."/>
      <w:lvlJc w:val="right"/>
      <w:pPr>
        <w:ind w:left="4604" w:hanging="180"/>
      </w:pPr>
    </w:lvl>
    <w:lvl w:ilvl="6" w:tplc="2092DC32">
      <w:start w:val="1"/>
      <w:numFmt w:val="decimal"/>
      <w:lvlText w:val="%7."/>
      <w:lvlJc w:val="left"/>
      <w:pPr>
        <w:ind w:left="5324" w:hanging="360"/>
      </w:pPr>
    </w:lvl>
    <w:lvl w:ilvl="7" w:tplc="06B21D42">
      <w:start w:val="1"/>
      <w:numFmt w:val="lowerLetter"/>
      <w:lvlText w:val="%8."/>
      <w:lvlJc w:val="left"/>
      <w:pPr>
        <w:ind w:left="6044" w:hanging="360"/>
      </w:pPr>
    </w:lvl>
    <w:lvl w:ilvl="8" w:tplc="D7685F42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CF5EF4"/>
    <w:multiLevelType w:val="hybridMultilevel"/>
    <w:tmpl w:val="0BC87838"/>
    <w:lvl w:ilvl="0" w:tplc="F8F09736">
      <w:start w:val="1"/>
      <w:numFmt w:val="decimal"/>
      <w:lvlText w:val="1.3.2.1%1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</w:num>
  <w:num w:numId="7">
    <w:abstractNumId w:val="11"/>
  </w:num>
  <w:num w:numId="8">
    <w:abstractNumId w:val="13"/>
  </w:num>
  <w:num w:numId="9">
    <w:abstractNumId w:val="20"/>
  </w:num>
  <w:num w:numId="10">
    <w:abstractNumId w:val="10"/>
  </w:num>
  <w:num w:numId="11">
    <w:abstractNumId w:val="21"/>
  </w:num>
  <w:num w:numId="12">
    <w:abstractNumId w:val="16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6"/>
  </w:num>
  <w:num w:numId="23">
    <w:abstractNumId w:val="12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"/>
  </w:num>
  <w:num w:numId="29">
    <w:abstractNumId w:val="7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3F1"/>
    <w:rsid w:val="00002658"/>
    <w:rsid w:val="00013EC2"/>
    <w:rsid w:val="000207C6"/>
    <w:rsid w:val="000315F6"/>
    <w:rsid w:val="00037B0B"/>
    <w:rsid w:val="00042129"/>
    <w:rsid w:val="00043CEA"/>
    <w:rsid w:val="00043DB3"/>
    <w:rsid w:val="00044719"/>
    <w:rsid w:val="000457C9"/>
    <w:rsid w:val="0005316F"/>
    <w:rsid w:val="00061747"/>
    <w:rsid w:val="00067046"/>
    <w:rsid w:val="00067ACE"/>
    <w:rsid w:val="0007010B"/>
    <w:rsid w:val="0007040E"/>
    <w:rsid w:val="000706E6"/>
    <w:rsid w:val="000711E8"/>
    <w:rsid w:val="00086168"/>
    <w:rsid w:val="000A0B01"/>
    <w:rsid w:val="000A34E7"/>
    <w:rsid w:val="000A692B"/>
    <w:rsid w:val="000A6C58"/>
    <w:rsid w:val="000B0367"/>
    <w:rsid w:val="000B7DDF"/>
    <w:rsid w:val="000C3A70"/>
    <w:rsid w:val="000C78AE"/>
    <w:rsid w:val="000D2612"/>
    <w:rsid w:val="000D2717"/>
    <w:rsid w:val="000D4268"/>
    <w:rsid w:val="000D5CAC"/>
    <w:rsid w:val="000E1B57"/>
    <w:rsid w:val="000F73EF"/>
    <w:rsid w:val="00104335"/>
    <w:rsid w:val="001075A4"/>
    <w:rsid w:val="0012009F"/>
    <w:rsid w:val="0012149F"/>
    <w:rsid w:val="00132B33"/>
    <w:rsid w:val="00133DE1"/>
    <w:rsid w:val="00134F62"/>
    <w:rsid w:val="00142F19"/>
    <w:rsid w:val="0015486C"/>
    <w:rsid w:val="00161A93"/>
    <w:rsid w:val="00162F8B"/>
    <w:rsid w:val="0016787C"/>
    <w:rsid w:val="00170A42"/>
    <w:rsid w:val="00172AC4"/>
    <w:rsid w:val="00172E34"/>
    <w:rsid w:val="00174D54"/>
    <w:rsid w:val="001750E8"/>
    <w:rsid w:val="00183A0E"/>
    <w:rsid w:val="00186F29"/>
    <w:rsid w:val="00190386"/>
    <w:rsid w:val="00191688"/>
    <w:rsid w:val="001A0233"/>
    <w:rsid w:val="001A33E8"/>
    <w:rsid w:val="001A6C00"/>
    <w:rsid w:val="001B4491"/>
    <w:rsid w:val="001C2983"/>
    <w:rsid w:val="001D0777"/>
    <w:rsid w:val="001D0E99"/>
    <w:rsid w:val="001F2CC9"/>
    <w:rsid w:val="001F7239"/>
    <w:rsid w:val="002003E5"/>
    <w:rsid w:val="002247F4"/>
    <w:rsid w:val="00233BFC"/>
    <w:rsid w:val="00235826"/>
    <w:rsid w:val="002431EB"/>
    <w:rsid w:val="00246CB0"/>
    <w:rsid w:val="00250AE6"/>
    <w:rsid w:val="00254484"/>
    <w:rsid w:val="00265C25"/>
    <w:rsid w:val="00266619"/>
    <w:rsid w:val="0027398D"/>
    <w:rsid w:val="00274CB3"/>
    <w:rsid w:val="00282379"/>
    <w:rsid w:val="0028528A"/>
    <w:rsid w:val="00287980"/>
    <w:rsid w:val="002919BE"/>
    <w:rsid w:val="002A1C12"/>
    <w:rsid w:val="002A2964"/>
    <w:rsid w:val="002A32BD"/>
    <w:rsid w:val="002A348B"/>
    <w:rsid w:val="002A36EC"/>
    <w:rsid w:val="002A56CF"/>
    <w:rsid w:val="002B5478"/>
    <w:rsid w:val="002C746B"/>
    <w:rsid w:val="002D5F0C"/>
    <w:rsid w:val="002D72AD"/>
    <w:rsid w:val="002E103C"/>
    <w:rsid w:val="002E50BE"/>
    <w:rsid w:val="002E638C"/>
    <w:rsid w:val="002E6F0B"/>
    <w:rsid w:val="002E7777"/>
    <w:rsid w:val="002F11E6"/>
    <w:rsid w:val="002F211E"/>
    <w:rsid w:val="00300323"/>
    <w:rsid w:val="00304CE9"/>
    <w:rsid w:val="00307595"/>
    <w:rsid w:val="0030786E"/>
    <w:rsid w:val="00311528"/>
    <w:rsid w:val="00313764"/>
    <w:rsid w:val="00324FEF"/>
    <w:rsid w:val="00327381"/>
    <w:rsid w:val="003325EE"/>
    <w:rsid w:val="00333291"/>
    <w:rsid w:val="0033490B"/>
    <w:rsid w:val="00335554"/>
    <w:rsid w:val="00340243"/>
    <w:rsid w:val="00343C26"/>
    <w:rsid w:val="003442A4"/>
    <w:rsid w:val="00357452"/>
    <w:rsid w:val="00373A2D"/>
    <w:rsid w:val="00376247"/>
    <w:rsid w:val="00377EBE"/>
    <w:rsid w:val="00386B11"/>
    <w:rsid w:val="003A7B1F"/>
    <w:rsid w:val="003B5678"/>
    <w:rsid w:val="003C0F01"/>
    <w:rsid w:val="003C394D"/>
    <w:rsid w:val="003C6C93"/>
    <w:rsid w:val="003D06D7"/>
    <w:rsid w:val="003D72C7"/>
    <w:rsid w:val="003D79D6"/>
    <w:rsid w:val="003E4C99"/>
    <w:rsid w:val="003F4536"/>
    <w:rsid w:val="0040305F"/>
    <w:rsid w:val="004147DE"/>
    <w:rsid w:val="004152E9"/>
    <w:rsid w:val="00415DB7"/>
    <w:rsid w:val="00421A08"/>
    <w:rsid w:val="00434A6B"/>
    <w:rsid w:val="004425A0"/>
    <w:rsid w:val="00444808"/>
    <w:rsid w:val="00460105"/>
    <w:rsid w:val="00467B47"/>
    <w:rsid w:val="00471FB0"/>
    <w:rsid w:val="0047768C"/>
    <w:rsid w:val="004843F1"/>
    <w:rsid w:val="004868CA"/>
    <w:rsid w:val="00497B18"/>
    <w:rsid w:val="00497E7B"/>
    <w:rsid w:val="004A037D"/>
    <w:rsid w:val="004A3CF5"/>
    <w:rsid w:val="004B3202"/>
    <w:rsid w:val="004B5D75"/>
    <w:rsid w:val="004C0297"/>
    <w:rsid w:val="004C588C"/>
    <w:rsid w:val="004C7E2A"/>
    <w:rsid w:val="004D182F"/>
    <w:rsid w:val="004E4779"/>
    <w:rsid w:val="004F0F7F"/>
    <w:rsid w:val="004F2348"/>
    <w:rsid w:val="004F2CEF"/>
    <w:rsid w:val="004F6001"/>
    <w:rsid w:val="005164BD"/>
    <w:rsid w:val="00535D26"/>
    <w:rsid w:val="0054292F"/>
    <w:rsid w:val="00545392"/>
    <w:rsid w:val="005660B5"/>
    <w:rsid w:val="0057045A"/>
    <w:rsid w:val="0058140A"/>
    <w:rsid w:val="00582340"/>
    <w:rsid w:val="00585B64"/>
    <w:rsid w:val="00594777"/>
    <w:rsid w:val="00594E4B"/>
    <w:rsid w:val="005A3CE2"/>
    <w:rsid w:val="005A4694"/>
    <w:rsid w:val="005B01EF"/>
    <w:rsid w:val="005B4571"/>
    <w:rsid w:val="005C1945"/>
    <w:rsid w:val="005C22B3"/>
    <w:rsid w:val="005C5C1B"/>
    <w:rsid w:val="005D4050"/>
    <w:rsid w:val="005D74A1"/>
    <w:rsid w:val="005F15E5"/>
    <w:rsid w:val="005F58D6"/>
    <w:rsid w:val="00601273"/>
    <w:rsid w:val="006035B9"/>
    <w:rsid w:val="00621EA0"/>
    <w:rsid w:val="0062554C"/>
    <w:rsid w:val="006309B4"/>
    <w:rsid w:val="00635DB4"/>
    <w:rsid w:val="00641659"/>
    <w:rsid w:val="00643047"/>
    <w:rsid w:val="00644C3C"/>
    <w:rsid w:val="006463CC"/>
    <w:rsid w:val="006469AA"/>
    <w:rsid w:val="006504E0"/>
    <w:rsid w:val="00663CD6"/>
    <w:rsid w:val="0067396F"/>
    <w:rsid w:val="0067689D"/>
    <w:rsid w:val="00682A00"/>
    <w:rsid w:val="00694C70"/>
    <w:rsid w:val="006A276F"/>
    <w:rsid w:val="006A289E"/>
    <w:rsid w:val="006A2AEE"/>
    <w:rsid w:val="006A7161"/>
    <w:rsid w:val="006B2EEB"/>
    <w:rsid w:val="006D22AC"/>
    <w:rsid w:val="006E438D"/>
    <w:rsid w:val="006F2E91"/>
    <w:rsid w:val="006F6AD6"/>
    <w:rsid w:val="007008A3"/>
    <w:rsid w:val="00706993"/>
    <w:rsid w:val="00707095"/>
    <w:rsid w:val="00712066"/>
    <w:rsid w:val="00715937"/>
    <w:rsid w:val="00717DC0"/>
    <w:rsid w:val="00740AA8"/>
    <w:rsid w:val="00751D78"/>
    <w:rsid w:val="00760D24"/>
    <w:rsid w:val="00771FF2"/>
    <w:rsid w:val="00772220"/>
    <w:rsid w:val="00773136"/>
    <w:rsid w:val="00795859"/>
    <w:rsid w:val="007A10C5"/>
    <w:rsid w:val="007A743C"/>
    <w:rsid w:val="007A7F5F"/>
    <w:rsid w:val="007B7EC3"/>
    <w:rsid w:val="007C0238"/>
    <w:rsid w:val="007C4730"/>
    <w:rsid w:val="007D2839"/>
    <w:rsid w:val="007D6921"/>
    <w:rsid w:val="007E5347"/>
    <w:rsid w:val="007F3FC4"/>
    <w:rsid w:val="008113E9"/>
    <w:rsid w:val="00813DB2"/>
    <w:rsid w:val="00815A9F"/>
    <w:rsid w:val="00815DEF"/>
    <w:rsid w:val="00826D53"/>
    <w:rsid w:val="00830C6B"/>
    <w:rsid w:val="00837F9A"/>
    <w:rsid w:val="0085394C"/>
    <w:rsid w:val="00862329"/>
    <w:rsid w:val="00872C2B"/>
    <w:rsid w:val="00873634"/>
    <w:rsid w:val="00874291"/>
    <w:rsid w:val="008841DD"/>
    <w:rsid w:val="00895F1E"/>
    <w:rsid w:val="008A211A"/>
    <w:rsid w:val="008A719A"/>
    <w:rsid w:val="008B63AB"/>
    <w:rsid w:val="008D7538"/>
    <w:rsid w:val="008D7A1C"/>
    <w:rsid w:val="008E63DE"/>
    <w:rsid w:val="008E799C"/>
    <w:rsid w:val="008F01A5"/>
    <w:rsid w:val="008F19E3"/>
    <w:rsid w:val="008F2246"/>
    <w:rsid w:val="008F508D"/>
    <w:rsid w:val="008F6771"/>
    <w:rsid w:val="00903077"/>
    <w:rsid w:val="00903822"/>
    <w:rsid w:val="009232CA"/>
    <w:rsid w:val="00933D29"/>
    <w:rsid w:val="00935633"/>
    <w:rsid w:val="0094259F"/>
    <w:rsid w:val="00946E1E"/>
    <w:rsid w:val="00952EF7"/>
    <w:rsid w:val="00957E05"/>
    <w:rsid w:val="00967C76"/>
    <w:rsid w:val="00972334"/>
    <w:rsid w:val="009778A9"/>
    <w:rsid w:val="009825F2"/>
    <w:rsid w:val="00982CB2"/>
    <w:rsid w:val="0098379D"/>
    <w:rsid w:val="00984F47"/>
    <w:rsid w:val="0098649F"/>
    <w:rsid w:val="0099326B"/>
    <w:rsid w:val="009A77D1"/>
    <w:rsid w:val="009B541A"/>
    <w:rsid w:val="009C0B95"/>
    <w:rsid w:val="009C561F"/>
    <w:rsid w:val="009C7D7E"/>
    <w:rsid w:val="009D0100"/>
    <w:rsid w:val="009D2AE9"/>
    <w:rsid w:val="009D411D"/>
    <w:rsid w:val="009E2505"/>
    <w:rsid w:val="009E28C5"/>
    <w:rsid w:val="009E5594"/>
    <w:rsid w:val="009F5B44"/>
    <w:rsid w:val="009F73C2"/>
    <w:rsid w:val="00A06B21"/>
    <w:rsid w:val="00A079C3"/>
    <w:rsid w:val="00A16E60"/>
    <w:rsid w:val="00A2020F"/>
    <w:rsid w:val="00A21797"/>
    <w:rsid w:val="00A23E56"/>
    <w:rsid w:val="00A2736F"/>
    <w:rsid w:val="00A43E0E"/>
    <w:rsid w:val="00A46D1F"/>
    <w:rsid w:val="00A504CA"/>
    <w:rsid w:val="00A5325C"/>
    <w:rsid w:val="00A5460D"/>
    <w:rsid w:val="00A61763"/>
    <w:rsid w:val="00A7240D"/>
    <w:rsid w:val="00A73D99"/>
    <w:rsid w:val="00A74198"/>
    <w:rsid w:val="00A771D5"/>
    <w:rsid w:val="00A8417D"/>
    <w:rsid w:val="00A84BBB"/>
    <w:rsid w:val="00AA5972"/>
    <w:rsid w:val="00AB749B"/>
    <w:rsid w:val="00AC150C"/>
    <w:rsid w:val="00AC7E89"/>
    <w:rsid w:val="00AD479E"/>
    <w:rsid w:val="00AE6F9E"/>
    <w:rsid w:val="00AE71F9"/>
    <w:rsid w:val="00AF6D0B"/>
    <w:rsid w:val="00B05D4C"/>
    <w:rsid w:val="00B116EA"/>
    <w:rsid w:val="00B437B0"/>
    <w:rsid w:val="00B56651"/>
    <w:rsid w:val="00B64555"/>
    <w:rsid w:val="00B655C1"/>
    <w:rsid w:val="00B806D3"/>
    <w:rsid w:val="00B8252D"/>
    <w:rsid w:val="00BA1910"/>
    <w:rsid w:val="00BC344B"/>
    <w:rsid w:val="00BC53DC"/>
    <w:rsid w:val="00BD618B"/>
    <w:rsid w:val="00BF5CCF"/>
    <w:rsid w:val="00BF61CA"/>
    <w:rsid w:val="00BF6F06"/>
    <w:rsid w:val="00C02B50"/>
    <w:rsid w:val="00C12FBF"/>
    <w:rsid w:val="00C256E2"/>
    <w:rsid w:val="00C33478"/>
    <w:rsid w:val="00C340F2"/>
    <w:rsid w:val="00C3779E"/>
    <w:rsid w:val="00C4097B"/>
    <w:rsid w:val="00C41D93"/>
    <w:rsid w:val="00C54288"/>
    <w:rsid w:val="00C55A97"/>
    <w:rsid w:val="00C579F4"/>
    <w:rsid w:val="00C61693"/>
    <w:rsid w:val="00C646CF"/>
    <w:rsid w:val="00C672F2"/>
    <w:rsid w:val="00C72E67"/>
    <w:rsid w:val="00C7310C"/>
    <w:rsid w:val="00C772A5"/>
    <w:rsid w:val="00C929C8"/>
    <w:rsid w:val="00C93FDC"/>
    <w:rsid w:val="00C957CA"/>
    <w:rsid w:val="00C95B54"/>
    <w:rsid w:val="00C95C65"/>
    <w:rsid w:val="00C97397"/>
    <w:rsid w:val="00CA032F"/>
    <w:rsid w:val="00CA6825"/>
    <w:rsid w:val="00CA7112"/>
    <w:rsid w:val="00CD03F8"/>
    <w:rsid w:val="00CE6D6D"/>
    <w:rsid w:val="00CF29C3"/>
    <w:rsid w:val="00D12F17"/>
    <w:rsid w:val="00D160DE"/>
    <w:rsid w:val="00D222A0"/>
    <w:rsid w:val="00D35699"/>
    <w:rsid w:val="00D418AC"/>
    <w:rsid w:val="00D57B7F"/>
    <w:rsid w:val="00D647E2"/>
    <w:rsid w:val="00D64804"/>
    <w:rsid w:val="00D7420B"/>
    <w:rsid w:val="00D779DE"/>
    <w:rsid w:val="00D81DE6"/>
    <w:rsid w:val="00D951A6"/>
    <w:rsid w:val="00D95F5C"/>
    <w:rsid w:val="00D97439"/>
    <w:rsid w:val="00DA12B0"/>
    <w:rsid w:val="00DA4DDD"/>
    <w:rsid w:val="00DB434E"/>
    <w:rsid w:val="00DC5F2C"/>
    <w:rsid w:val="00DD0C5B"/>
    <w:rsid w:val="00DD2150"/>
    <w:rsid w:val="00DD4444"/>
    <w:rsid w:val="00DE2D8F"/>
    <w:rsid w:val="00DF0C73"/>
    <w:rsid w:val="00DF6AB3"/>
    <w:rsid w:val="00E01337"/>
    <w:rsid w:val="00E043F7"/>
    <w:rsid w:val="00E07EBB"/>
    <w:rsid w:val="00E103E1"/>
    <w:rsid w:val="00E17B41"/>
    <w:rsid w:val="00E269BD"/>
    <w:rsid w:val="00E2761C"/>
    <w:rsid w:val="00E317C4"/>
    <w:rsid w:val="00E5637A"/>
    <w:rsid w:val="00E60873"/>
    <w:rsid w:val="00E61319"/>
    <w:rsid w:val="00E65677"/>
    <w:rsid w:val="00E70D05"/>
    <w:rsid w:val="00E7694F"/>
    <w:rsid w:val="00E83A2F"/>
    <w:rsid w:val="00E87974"/>
    <w:rsid w:val="00E92048"/>
    <w:rsid w:val="00EA17A3"/>
    <w:rsid w:val="00EA28CC"/>
    <w:rsid w:val="00EA72C8"/>
    <w:rsid w:val="00EA76EB"/>
    <w:rsid w:val="00EB0E89"/>
    <w:rsid w:val="00EB1DA7"/>
    <w:rsid w:val="00EB3CBD"/>
    <w:rsid w:val="00EC2D7F"/>
    <w:rsid w:val="00EC44B7"/>
    <w:rsid w:val="00ED1AA5"/>
    <w:rsid w:val="00ED204D"/>
    <w:rsid w:val="00EE085E"/>
    <w:rsid w:val="00EE429F"/>
    <w:rsid w:val="00EE42D6"/>
    <w:rsid w:val="00EE4AE8"/>
    <w:rsid w:val="00EE6A53"/>
    <w:rsid w:val="00EF3A06"/>
    <w:rsid w:val="00F15F69"/>
    <w:rsid w:val="00F16FFA"/>
    <w:rsid w:val="00F250AB"/>
    <w:rsid w:val="00F40694"/>
    <w:rsid w:val="00F50DAA"/>
    <w:rsid w:val="00F73EE1"/>
    <w:rsid w:val="00F74C55"/>
    <w:rsid w:val="00F77849"/>
    <w:rsid w:val="00F85BF5"/>
    <w:rsid w:val="00F86BD4"/>
    <w:rsid w:val="00FA54C6"/>
    <w:rsid w:val="00FA6B52"/>
    <w:rsid w:val="00FB5E9A"/>
    <w:rsid w:val="00FC2E4E"/>
    <w:rsid w:val="00FD1080"/>
    <w:rsid w:val="00FE6F56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AB075"/>
  <w15:docId w15:val="{FFDA8CBC-50F8-433F-87AB-88BCEE58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43F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D81DE6"/>
    <w:pPr>
      <w:keepNext/>
      <w:keepLines/>
      <w:numPr>
        <w:numId w:val="3"/>
      </w:numPr>
      <w:spacing w:before="480"/>
      <w:outlineLvl w:val="0"/>
    </w:pPr>
    <w:rPr>
      <w:rFonts w:ascii="Cambria" w:eastAsia="Calibri" w:hAnsi="Cambria" w:cs="Cambria"/>
      <w:b/>
      <w:bCs/>
      <w:color w:val="000000"/>
      <w:sz w:val="28"/>
      <w:szCs w:val="28"/>
    </w:rPr>
  </w:style>
  <w:style w:type="paragraph" w:styleId="2">
    <w:name w:val="heading 2"/>
    <w:basedOn w:val="10"/>
    <w:next w:val="a"/>
    <w:link w:val="20"/>
    <w:uiPriority w:val="99"/>
    <w:qFormat/>
    <w:rsid w:val="007A7F5F"/>
    <w:pPr>
      <w:numPr>
        <w:ilvl w:val="1"/>
      </w:numPr>
      <w:tabs>
        <w:tab w:val="left" w:pos="709"/>
      </w:tabs>
      <w:ind w:left="568" w:hanging="284"/>
      <w:outlineLvl w:val="1"/>
    </w:pPr>
    <w:rPr>
      <w:w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15486C"/>
    <w:pPr>
      <w:numPr>
        <w:ilvl w:val="2"/>
      </w:numPr>
      <w:ind w:left="993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1273"/>
    <w:pPr>
      <w:keepNext/>
      <w:keepLines/>
      <w:numPr>
        <w:ilvl w:val="3"/>
        <w:numId w:val="3"/>
      </w:numPr>
      <w:tabs>
        <w:tab w:val="left" w:pos="993"/>
      </w:tabs>
      <w:spacing w:before="200"/>
      <w:ind w:hanging="2138"/>
      <w:outlineLvl w:val="3"/>
    </w:pPr>
    <w:rPr>
      <w:rFonts w:ascii="Cambria" w:hAnsi="Cambria" w:cs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601273"/>
    <w:pPr>
      <w:numPr>
        <w:ilvl w:val="4"/>
        <w:numId w:val="3"/>
      </w:numPr>
      <w:ind w:left="851" w:hanging="142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4843F1"/>
    <w:pPr>
      <w:tabs>
        <w:tab w:val="num" w:pos="1152"/>
      </w:tabs>
      <w:spacing w:before="240" w:after="60"/>
      <w:ind w:left="1152" w:hanging="1152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843F1"/>
    <w:pPr>
      <w:tabs>
        <w:tab w:val="num" w:pos="1296"/>
      </w:tabs>
      <w:spacing w:before="240" w:after="60"/>
      <w:ind w:left="1296" w:hanging="1296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4843F1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843F1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81DE6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9"/>
    <w:rsid w:val="007A7F5F"/>
    <w:rPr>
      <w:rFonts w:ascii="Cambria" w:hAnsi="Cambria" w:cs="Cambria"/>
      <w:b/>
      <w:bCs/>
      <w:snapToGrid w:val="0"/>
      <w:color w:val="000000"/>
      <w:w w:val="0"/>
      <w:sz w:val="24"/>
      <w:szCs w:val="24"/>
    </w:rPr>
  </w:style>
  <w:style w:type="character" w:customStyle="1" w:styleId="30">
    <w:name w:val="Заголовок 3 Знак"/>
    <w:link w:val="3"/>
    <w:uiPriority w:val="99"/>
    <w:rsid w:val="0015486C"/>
    <w:rPr>
      <w:rFonts w:ascii="Cambria" w:hAnsi="Cambria" w:cs="Cambria"/>
      <w:b/>
      <w:bCs/>
      <w:snapToGrid w:val="0"/>
      <w:color w:val="000000"/>
      <w:w w:val="0"/>
    </w:rPr>
  </w:style>
  <w:style w:type="character" w:customStyle="1" w:styleId="40">
    <w:name w:val="Заголовок 4 Знак"/>
    <w:link w:val="4"/>
    <w:uiPriority w:val="99"/>
    <w:rsid w:val="00601273"/>
    <w:rPr>
      <w:rFonts w:ascii="Cambria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link w:val="5"/>
    <w:uiPriority w:val="99"/>
    <w:rsid w:val="0060127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rsid w:val="004843F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4843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4843F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4843F1"/>
    <w:rPr>
      <w:rFonts w:ascii="Arial" w:hAnsi="Arial" w:cs="Arial"/>
      <w:lang w:eastAsia="ru-RU"/>
    </w:rPr>
  </w:style>
  <w:style w:type="paragraph" w:styleId="a3">
    <w:name w:val="List Paragraph"/>
    <w:basedOn w:val="a"/>
    <w:link w:val="a4"/>
    <w:uiPriority w:val="99"/>
    <w:qFormat/>
    <w:rsid w:val="002A1C12"/>
    <w:pPr>
      <w:ind w:left="720"/>
    </w:pPr>
  </w:style>
  <w:style w:type="character" w:styleId="a5">
    <w:name w:val="Subtle Emphasis"/>
    <w:uiPriority w:val="99"/>
    <w:qFormat/>
    <w:rsid w:val="006463CC"/>
    <w:rPr>
      <w:i/>
      <w:iCs/>
      <w:color w:val="808080"/>
    </w:rPr>
  </w:style>
  <w:style w:type="paragraph" w:customStyle="1" w:styleId="a6">
    <w:name w:val="Пример"/>
    <w:basedOn w:val="a"/>
    <w:link w:val="a7"/>
    <w:uiPriority w:val="99"/>
    <w:rsid w:val="00B437B0"/>
    <w:pPr>
      <w:spacing w:before="100"/>
    </w:pPr>
    <w:rPr>
      <w:rFonts w:ascii="Courier" w:eastAsia="Calibri" w:hAnsi="Courier" w:cs="Courier"/>
      <w:color w:val="000000"/>
      <w:sz w:val="20"/>
      <w:szCs w:val="20"/>
    </w:rPr>
  </w:style>
  <w:style w:type="character" w:customStyle="1" w:styleId="a7">
    <w:name w:val="Пример Знак"/>
    <w:link w:val="a6"/>
    <w:uiPriority w:val="99"/>
    <w:rsid w:val="00B437B0"/>
    <w:rPr>
      <w:rFonts w:ascii="Courier" w:hAnsi="Courier" w:cs="Courier"/>
      <w:color w:val="000000"/>
    </w:rPr>
  </w:style>
  <w:style w:type="paragraph" w:customStyle="1" w:styleId="31">
    <w:name w:val="Список3"/>
    <w:basedOn w:val="3"/>
    <w:link w:val="32"/>
    <w:uiPriority w:val="99"/>
    <w:rsid w:val="001750E8"/>
  </w:style>
  <w:style w:type="paragraph" w:customStyle="1" w:styleId="41">
    <w:name w:val="Список4"/>
    <w:basedOn w:val="4"/>
    <w:link w:val="42"/>
    <w:uiPriority w:val="99"/>
    <w:rsid w:val="00F16FFA"/>
    <w:pPr>
      <w:ind w:left="567" w:hanging="283"/>
    </w:pPr>
    <w:rPr>
      <w:rFonts w:eastAsia="Calibri"/>
    </w:rPr>
  </w:style>
  <w:style w:type="character" w:customStyle="1" w:styleId="32">
    <w:name w:val="Список3 Знак"/>
    <w:link w:val="31"/>
    <w:uiPriority w:val="99"/>
    <w:rsid w:val="001750E8"/>
    <w:rPr>
      <w:rFonts w:ascii="Cambria" w:hAnsi="Cambria" w:cs="Cambria"/>
      <w:b/>
      <w:bCs/>
      <w:snapToGrid w:val="0"/>
      <w:color w:val="000000"/>
      <w:w w:val="0"/>
    </w:rPr>
  </w:style>
  <w:style w:type="paragraph" w:customStyle="1" w:styleId="51">
    <w:name w:val="Список5"/>
    <w:basedOn w:val="5"/>
    <w:link w:val="52"/>
    <w:uiPriority w:val="99"/>
    <w:rsid w:val="00D647E2"/>
  </w:style>
  <w:style w:type="character" w:customStyle="1" w:styleId="42">
    <w:name w:val="Список4 Знак"/>
    <w:link w:val="41"/>
    <w:uiPriority w:val="99"/>
    <w:rsid w:val="00F16FFA"/>
    <w:rPr>
      <w:rFonts w:ascii="Cambria" w:hAnsi="Cambria" w:cs="Cambria"/>
      <w:b/>
      <w:bCs/>
      <w:i/>
      <w:iCs/>
      <w:sz w:val="24"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99"/>
    <w:rsid w:val="00707095"/>
  </w:style>
  <w:style w:type="character" w:customStyle="1" w:styleId="52">
    <w:name w:val="Список5 Знак"/>
    <w:basedOn w:val="a4"/>
    <w:link w:val="51"/>
    <w:uiPriority w:val="99"/>
    <w:rsid w:val="00D647E2"/>
  </w:style>
  <w:style w:type="paragraph" w:styleId="a8">
    <w:name w:val="TOC Heading"/>
    <w:basedOn w:val="10"/>
    <w:next w:val="a"/>
    <w:uiPriority w:val="99"/>
    <w:qFormat/>
    <w:rsid w:val="00EA72C8"/>
    <w:pPr>
      <w:numPr>
        <w:numId w:val="0"/>
      </w:numPr>
      <w:outlineLvl w:val="9"/>
    </w:pPr>
    <w:rPr>
      <w:color w:val="365F91"/>
    </w:rPr>
  </w:style>
  <w:style w:type="paragraph" w:styleId="12">
    <w:name w:val="toc 1"/>
    <w:basedOn w:val="a"/>
    <w:next w:val="a"/>
    <w:autoRedefine/>
    <w:uiPriority w:val="39"/>
    <w:rsid w:val="00EA72C8"/>
  </w:style>
  <w:style w:type="paragraph" w:styleId="21">
    <w:name w:val="toc 2"/>
    <w:basedOn w:val="a"/>
    <w:next w:val="a"/>
    <w:autoRedefine/>
    <w:uiPriority w:val="39"/>
    <w:rsid w:val="00EA72C8"/>
    <w:pPr>
      <w:ind w:left="220"/>
    </w:pPr>
  </w:style>
  <w:style w:type="paragraph" w:styleId="33">
    <w:name w:val="toc 3"/>
    <w:basedOn w:val="a"/>
    <w:next w:val="a"/>
    <w:autoRedefine/>
    <w:uiPriority w:val="39"/>
    <w:rsid w:val="00EA72C8"/>
    <w:pPr>
      <w:ind w:left="440"/>
    </w:pPr>
  </w:style>
  <w:style w:type="character" w:styleId="a9">
    <w:name w:val="Hyperlink"/>
    <w:uiPriority w:val="99"/>
    <w:rsid w:val="00EA72C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EA72C8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72C8"/>
    <w:rPr>
      <w:rFonts w:ascii="Tahoma" w:hAnsi="Tahoma" w:cs="Tahoma"/>
      <w:sz w:val="16"/>
      <w:szCs w:val="16"/>
    </w:rPr>
  </w:style>
  <w:style w:type="paragraph" w:customStyle="1" w:styleId="13">
    <w:name w:val="Понятие1"/>
    <w:basedOn w:val="a"/>
    <w:link w:val="14"/>
    <w:uiPriority w:val="99"/>
    <w:rsid w:val="0094259F"/>
    <w:rPr>
      <w:rFonts w:ascii="Calibri" w:eastAsia="Calibri" w:hAnsi="Calibri" w:cs="Calibri"/>
      <w:b/>
      <w:bCs/>
      <w:sz w:val="20"/>
      <w:szCs w:val="20"/>
    </w:rPr>
  </w:style>
  <w:style w:type="character" w:customStyle="1" w:styleId="14">
    <w:name w:val="Понятие1 Знак"/>
    <w:link w:val="13"/>
    <w:uiPriority w:val="99"/>
    <w:rsid w:val="0094259F"/>
    <w:rPr>
      <w:b/>
      <w:bCs/>
    </w:rPr>
  </w:style>
  <w:style w:type="paragraph" w:customStyle="1" w:styleId="1">
    <w:name w:val="Стиль1"/>
    <w:basedOn w:val="a"/>
    <w:autoRedefine/>
    <w:uiPriority w:val="99"/>
    <w:rsid w:val="004843F1"/>
    <w:pPr>
      <w:numPr>
        <w:numId w:val="28"/>
      </w:numPr>
      <w:jc w:val="both"/>
    </w:pPr>
    <w:rPr>
      <w:b/>
      <w:bCs/>
      <w:sz w:val="32"/>
      <w:szCs w:val="32"/>
    </w:rPr>
  </w:style>
  <w:style w:type="paragraph" w:styleId="ac">
    <w:name w:val="footer"/>
    <w:basedOn w:val="a"/>
    <w:link w:val="ad"/>
    <w:uiPriority w:val="99"/>
    <w:rsid w:val="004843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rsid w:val="004843F1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4843F1"/>
  </w:style>
  <w:style w:type="paragraph" w:styleId="af">
    <w:name w:val="Body Text"/>
    <w:basedOn w:val="a"/>
    <w:link w:val="af0"/>
    <w:uiPriority w:val="99"/>
    <w:semiHidden/>
    <w:rsid w:val="004843F1"/>
    <w:pPr>
      <w:spacing w:before="120" w:after="120" w:line="360" w:lineRule="auto"/>
      <w:ind w:firstLine="851"/>
      <w:jc w:val="both"/>
    </w:pPr>
    <w:rPr>
      <w:rFonts w:eastAsia="Calibri"/>
    </w:rPr>
  </w:style>
  <w:style w:type="character" w:customStyle="1" w:styleId="af0">
    <w:name w:val="Основной текст Знак"/>
    <w:link w:val="af"/>
    <w:uiPriority w:val="99"/>
    <w:semiHidden/>
    <w:rsid w:val="004843F1"/>
    <w:rPr>
      <w:rFonts w:ascii="Times New Roman" w:hAnsi="Times New Roman" w:cs="Times New Roman"/>
      <w:sz w:val="24"/>
      <w:szCs w:val="24"/>
    </w:rPr>
  </w:style>
  <w:style w:type="character" w:customStyle="1" w:styleId="af1">
    <w:name w:val="Примеч Знак Знак"/>
    <w:link w:val="af2"/>
    <w:uiPriority w:val="99"/>
    <w:rsid w:val="00E87974"/>
    <w:rPr>
      <w:rFonts w:ascii="Calibri" w:hAnsi="Calibri" w:cs="Calibri"/>
      <w:sz w:val="24"/>
      <w:szCs w:val="24"/>
    </w:rPr>
  </w:style>
  <w:style w:type="paragraph" w:customStyle="1" w:styleId="af2">
    <w:name w:val="Примеч Знак"/>
    <w:basedOn w:val="a"/>
    <w:link w:val="af1"/>
    <w:uiPriority w:val="99"/>
    <w:rsid w:val="00E87974"/>
    <w:pPr>
      <w:jc w:val="center"/>
    </w:pPr>
    <w:rPr>
      <w:rFonts w:ascii="Calibri" w:eastAsia="Calibri" w:hAnsi="Calibri" w:cs="Calibri"/>
    </w:rPr>
  </w:style>
  <w:style w:type="paragraph" w:styleId="43">
    <w:name w:val="toc 4"/>
    <w:basedOn w:val="a"/>
    <w:next w:val="a"/>
    <w:autoRedefine/>
    <w:uiPriority w:val="39"/>
    <w:rsid w:val="00067ACE"/>
    <w:pPr>
      <w:spacing w:after="100"/>
      <w:ind w:left="720"/>
    </w:pPr>
  </w:style>
  <w:style w:type="paragraph" w:customStyle="1" w:styleId="af3">
    <w:name w:val="Примеч"/>
    <w:basedOn w:val="a"/>
    <w:uiPriority w:val="99"/>
    <w:rsid w:val="00830C6B"/>
    <w:pPr>
      <w:jc w:val="center"/>
    </w:pPr>
    <w:rPr>
      <w:rFonts w:ascii="Calibri" w:eastAsia="Calibri" w:hAnsi="Calibri" w:cs="Calibri"/>
    </w:rPr>
  </w:style>
  <w:style w:type="paragraph" w:styleId="af4">
    <w:name w:val="header"/>
    <w:basedOn w:val="a"/>
    <w:link w:val="af5"/>
    <w:uiPriority w:val="99"/>
    <w:rsid w:val="00250A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E60873"/>
    <w:rPr>
      <w:rFonts w:ascii="Times New Roman" w:hAnsi="Times New Roman" w:cs="Times New Roman"/>
      <w:sz w:val="24"/>
      <w:szCs w:val="24"/>
    </w:rPr>
  </w:style>
  <w:style w:type="paragraph" w:styleId="af6">
    <w:name w:val="Normal Indent"/>
    <w:aliases w:val="Обычный отступ Знак"/>
    <w:basedOn w:val="a"/>
    <w:uiPriority w:val="99"/>
    <w:rsid w:val="00274CB3"/>
    <w:pPr>
      <w:spacing w:before="60"/>
      <w:ind w:left="708" w:firstLine="709"/>
      <w:jc w:val="both"/>
    </w:pPr>
    <w:rPr>
      <w:rFonts w:eastAsia="Calibri"/>
    </w:rPr>
  </w:style>
  <w:style w:type="character" w:customStyle="1" w:styleId="211pt">
    <w:name w:val="Основной текст (2) + 11 pt"/>
    <w:aliases w:val="Не курсив"/>
    <w:uiPriority w:val="99"/>
    <w:rsid w:val="003C394D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7">
    <w:name w:val="Normal (Web)"/>
    <w:basedOn w:val="a"/>
    <w:uiPriority w:val="99"/>
    <w:rsid w:val="00497E7B"/>
    <w:pPr>
      <w:spacing w:before="278" w:after="278"/>
    </w:pPr>
    <w:rPr>
      <w:rFonts w:eastAsia="Calibri"/>
    </w:rPr>
  </w:style>
  <w:style w:type="paragraph" w:styleId="af8">
    <w:name w:val="Title"/>
    <w:basedOn w:val="a"/>
    <w:link w:val="af9"/>
    <w:qFormat/>
    <w:rsid w:val="00C7310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/>
      <w:ind w:left="851"/>
      <w:jc w:val="center"/>
    </w:pPr>
    <w:rPr>
      <w:b/>
      <w:sz w:val="28"/>
      <w:szCs w:val="20"/>
    </w:rPr>
  </w:style>
  <w:style w:type="character" w:customStyle="1" w:styleId="af9">
    <w:name w:val="Заголовок Знак"/>
    <w:link w:val="af8"/>
    <w:rsid w:val="00C7310C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14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</dc:creator>
  <cp:keywords/>
  <dc:description/>
  <cp:lastModifiedBy>User0</cp:lastModifiedBy>
  <cp:revision>81</cp:revision>
  <dcterms:created xsi:type="dcterms:W3CDTF">2014-10-10T11:45:00Z</dcterms:created>
  <dcterms:modified xsi:type="dcterms:W3CDTF">2022-05-20T09:43:00Z</dcterms:modified>
</cp:coreProperties>
</file>